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4667" w14:textId="77777777" w:rsidR="0049089F" w:rsidRDefault="008A760A">
      <w:pPr>
        <w:widowControl/>
        <w:suppressAutoHyphens/>
        <w:spacing w:line="276" w:lineRule="auto"/>
        <w:jc w:val="center"/>
        <w:rPr>
          <w:rFonts w:ascii="Calibri" w:eastAsia="Calibri" w:hAnsi="Calibri" w:cs="Calibri"/>
          <w:b/>
          <w:i/>
          <w:iCs/>
          <w:color w:val="0000FF"/>
          <w:sz w:val="22"/>
          <w:szCs w:val="22"/>
        </w:rPr>
      </w:pPr>
      <w:r>
        <w:rPr>
          <w:rFonts w:ascii="Calibri" w:eastAsia="Calibri" w:hAnsi="Calibri" w:cs="Calibri"/>
          <w:b/>
          <w:i/>
          <w:iCs/>
          <w:color w:val="0000FF"/>
          <w:sz w:val="22"/>
          <w:szCs w:val="22"/>
        </w:rPr>
        <w:t>PROJEKTOWANE POSTANOWIENIA UMOWY</w:t>
      </w:r>
    </w:p>
    <w:p w14:paraId="36DEA55A" w14:textId="77777777" w:rsidR="0049089F" w:rsidRDefault="008A760A">
      <w:pPr>
        <w:widowControl/>
        <w:suppressAutoHyphens/>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UMOWA nr …………….</w:t>
      </w:r>
    </w:p>
    <w:p w14:paraId="167A2F8F" w14:textId="77777777" w:rsidR="0049089F" w:rsidRDefault="0049089F">
      <w:pPr>
        <w:widowControl/>
        <w:suppressAutoHyphens/>
        <w:spacing w:line="276" w:lineRule="auto"/>
        <w:jc w:val="both"/>
        <w:rPr>
          <w:rFonts w:ascii="Calibri" w:eastAsia="Calibri" w:hAnsi="Calibri" w:cs="Calibri"/>
          <w:b/>
          <w:color w:val="000000"/>
          <w:sz w:val="22"/>
          <w:szCs w:val="22"/>
        </w:rPr>
      </w:pPr>
    </w:p>
    <w:p w14:paraId="687F4DD3" w14:textId="77777777" w:rsidR="0049089F" w:rsidRDefault="008A760A">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zawarta w dniu......................................................................................w Toruniu, pomiędzy:</w:t>
      </w:r>
    </w:p>
    <w:p w14:paraId="76D97F6D" w14:textId="77777777" w:rsidR="0049089F" w:rsidRDefault="008A760A">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Kujawsko-Pomorskie Centrum Kompetencji Cyfrowych Sp. z o o.</w:t>
      </w:r>
      <w:r>
        <w:rPr>
          <w:rFonts w:ascii="Calibri" w:eastAsia="Calibri" w:hAnsi="Calibri" w:cs="Calibri"/>
          <w:color w:val="000000"/>
          <w:sz w:val="22"/>
          <w:szCs w:val="22"/>
        </w:rPr>
        <w:t xml:space="preserve"> z siedzibą ul. Włocławska 167, 87 – 100 Toruń, </w:t>
      </w:r>
      <w:r>
        <w:rPr>
          <w:rFonts w:ascii="Calibri" w:eastAsia="Calibri" w:hAnsi="Calibri" w:cs="Calibri"/>
          <w:b/>
          <w:color w:val="000000"/>
          <w:sz w:val="22"/>
          <w:szCs w:val="22"/>
        </w:rPr>
        <w:t xml:space="preserve">REGON </w:t>
      </w:r>
      <w:r>
        <w:rPr>
          <w:rFonts w:ascii="Calibri" w:eastAsia="Calibri" w:hAnsi="Calibri" w:cs="Calibri"/>
          <w:color w:val="000000"/>
          <w:sz w:val="22"/>
          <w:szCs w:val="22"/>
        </w:rPr>
        <w:t>871654224</w:t>
      </w:r>
      <w:r>
        <w:rPr>
          <w:rFonts w:ascii="Calibri" w:eastAsia="Calibri" w:hAnsi="Calibri" w:cs="Calibri"/>
          <w:b/>
          <w:color w:val="000000"/>
          <w:sz w:val="22"/>
          <w:szCs w:val="22"/>
        </w:rPr>
        <w:t xml:space="preserve"> NIP</w:t>
      </w:r>
      <w:r>
        <w:rPr>
          <w:rFonts w:ascii="Calibri" w:eastAsia="Calibri" w:hAnsi="Calibri" w:cs="Calibri"/>
          <w:color w:val="000000"/>
          <w:sz w:val="22"/>
          <w:szCs w:val="22"/>
        </w:rPr>
        <w:t xml:space="preserve"> 956-20-93-276, zwanym dalej Zamawiającym, reprezentowanym przez:</w:t>
      </w:r>
    </w:p>
    <w:p w14:paraId="10FA6865" w14:textId="77777777" w:rsidR="0049089F" w:rsidRDefault="008A760A">
      <w:pPr>
        <w:widowControl/>
        <w:suppressAutoHyphen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w:t>
      </w:r>
    </w:p>
    <w:p w14:paraId="71839E77" w14:textId="77777777" w:rsidR="0049089F" w:rsidRDefault="008A760A">
      <w:pPr>
        <w:pStyle w:val="Tekstblokowy1"/>
        <w:tabs>
          <w:tab w:val="left" w:pos="0"/>
        </w:tabs>
        <w:spacing w:line="276" w:lineRule="auto"/>
        <w:ind w:left="0"/>
        <w:rPr>
          <w:rFonts w:ascii="Calibri" w:eastAsia="Calibri" w:hAnsi="Calibri"/>
          <w:color w:val="000000"/>
          <w:sz w:val="22"/>
          <w:szCs w:val="22"/>
        </w:rPr>
      </w:pPr>
      <w:r>
        <w:rPr>
          <w:rFonts w:ascii="Calibri" w:eastAsia="Calibri" w:hAnsi="Calibri"/>
          <w:color w:val="000000"/>
          <w:sz w:val="22"/>
          <w:szCs w:val="22"/>
        </w:rPr>
        <w:t>a</w:t>
      </w:r>
    </w:p>
    <w:p w14:paraId="616328C6" w14:textId="77777777" w:rsidR="0049089F" w:rsidRDefault="008A760A">
      <w:pPr>
        <w:pStyle w:val="Tekstblokowy1"/>
        <w:tabs>
          <w:tab w:val="left" w:pos="0"/>
        </w:tabs>
        <w:spacing w:line="276" w:lineRule="auto"/>
        <w:ind w:left="0"/>
        <w:rPr>
          <w:rFonts w:ascii="Calibri" w:eastAsia="Calibri" w:hAnsi="Calibri"/>
          <w:color w:val="000000"/>
          <w:sz w:val="22"/>
          <w:szCs w:val="22"/>
        </w:rPr>
      </w:pPr>
      <w:r>
        <w:rPr>
          <w:rFonts w:ascii="Calibri" w:eastAsia="Calibri" w:hAnsi="Calibri"/>
          <w:color w:val="000000"/>
          <w:sz w:val="22"/>
          <w:szCs w:val="22"/>
        </w:rPr>
        <w:t>……………………………………………………………………….……………………….. zwaną dalej Wykonawcą, reprezentowaną przez:</w:t>
      </w:r>
    </w:p>
    <w:p w14:paraId="34202359" w14:textId="77777777" w:rsidR="0049089F" w:rsidRDefault="008A760A">
      <w:pPr>
        <w:pStyle w:val="Tekstblokowy1"/>
        <w:tabs>
          <w:tab w:val="left" w:pos="0"/>
        </w:tabs>
        <w:spacing w:line="276" w:lineRule="auto"/>
        <w:ind w:left="0"/>
        <w:rPr>
          <w:rFonts w:ascii="Calibri" w:eastAsia="Calibri" w:hAnsi="Calibri"/>
          <w:color w:val="000000"/>
          <w:sz w:val="22"/>
          <w:szCs w:val="22"/>
        </w:rPr>
      </w:pPr>
      <w:r>
        <w:rPr>
          <w:rFonts w:ascii="Calibri" w:eastAsia="Calibri" w:hAnsi="Calibri"/>
          <w:color w:val="000000"/>
          <w:sz w:val="22"/>
          <w:szCs w:val="22"/>
        </w:rPr>
        <w:t>…………………………………………………………………………………………………</w:t>
      </w:r>
    </w:p>
    <w:p w14:paraId="4FF8EAFE" w14:textId="77777777" w:rsidR="0049089F" w:rsidRDefault="008A760A">
      <w:pPr>
        <w:pStyle w:val="Tekstpodstawowy21"/>
        <w:spacing w:after="0" w:line="276" w:lineRule="auto"/>
        <w:ind w:hanging="20"/>
        <w:jc w:val="both"/>
        <w:rPr>
          <w:rFonts w:ascii="Calibri" w:eastAsia="Calibri" w:hAnsi="Calibri"/>
          <w:color w:val="000000"/>
          <w:sz w:val="22"/>
          <w:szCs w:val="22"/>
        </w:rPr>
      </w:pPr>
      <w:r>
        <w:rPr>
          <w:rFonts w:ascii="Calibri" w:eastAsia="Calibri" w:hAnsi="Calibri"/>
          <w:color w:val="000000"/>
          <w:sz w:val="22"/>
          <w:szCs w:val="22"/>
        </w:rPr>
        <w:t>o następującej treści:</w:t>
      </w:r>
    </w:p>
    <w:p w14:paraId="1B5BEE10" w14:textId="77777777" w:rsidR="0049089F" w:rsidRDefault="008A760A">
      <w:pPr>
        <w:pStyle w:val="Tekstpodstawowy21"/>
        <w:spacing w:after="0" w:line="276" w:lineRule="auto"/>
        <w:ind w:hanging="20"/>
        <w:jc w:val="center"/>
        <w:rPr>
          <w:rFonts w:ascii="Calibri" w:eastAsia="Calibri" w:hAnsi="Calibri"/>
          <w:b/>
          <w:color w:val="000000"/>
          <w:sz w:val="22"/>
          <w:szCs w:val="22"/>
        </w:rPr>
      </w:pPr>
      <w:r>
        <w:rPr>
          <w:rFonts w:ascii="Calibri" w:eastAsia="Calibri" w:hAnsi="Calibri"/>
          <w:b/>
          <w:color w:val="000000"/>
          <w:sz w:val="22"/>
          <w:szCs w:val="22"/>
        </w:rPr>
        <w:t>§ 1</w:t>
      </w:r>
    </w:p>
    <w:p w14:paraId="30C8A2D9" w14:textId="77777777" w:rsidR="0049089F" w:rsidRDefault="008A760A">
      <w:pPr>
        <w:pStyle w:val="Tekstpodstawowy21"/>
        <w:spacing w:after="0" w:line="276" w:lineRule="auto"/>
        <w:ind w:hanging="20"/>
        <w:jc w:val="center"/>
        <w:rPr>
          <w:rFonts w:ascii="Calibri" w:eastAsia="Calibri" w:hAnsi="Calibri"/>
          <w:b/>
          <w:color w:val="000000"/>
          <w:sz w:val="22"/>
          <w:szCs w:val="22"/>
        </w:rPr>
      </w:pPr>
      <w:r>
        <w:rPr>
          <w:rFonts w:ascii="Calibri" w:eastAsia="Calibri" w:hAnsi="Calibri"/>
          <w:b/>
          <w:color w:val="000000"/>
          <w:sz w:val="22"/>
          <w:szCs w:val="22"/>
        </w:rPr>
        <w:t>Definicje</w:t>
      </w:r>
    </w:p>
    <w:p w14:paraId="1C1C19CE" w14:textId="77777777" w:rsidR="0049089F" w:rsidRDefault="008A760A">
      <w:pPr>
        <w:rPr>
          <w:rFonts w:ascii="Calibri" w:eastAsia="Calibri" w:hAnsi="Calibri" w:cs="Calibri"/>
          <w:color w:val="000000"/>
          <w:sz w:val="22"/>
          <w:szCs w:val="22"/>
        </w:rPr>
      </w:pPr>
      <w:r>
        <w:rPr>
          <w:rFonts w:ascii="Calibri" w:eastAsia="Calibri" w:hAnsi="Calibri" w:cs="Calibri"/>
          <w:color w:val="000000"/>
          <w:sz w:val="22"/>
          <w:szCs w:val="22"/>
        </w:rPr>
        <w:t>Użyte w niniejszej Umowie określenia oznaczają:</w:t>
      </w:r>
    </w:p>
    <w:p w14:paraId="7D16A56F" w14:textId="77777777" w:rsidR="0049089F" w:rsidRDefault="008A760A" w:rsidP="00DB382D">
      <w:pPr>
        <w:numPr>
          <w:ilvl w:val="0"/>
          <w:numId w:val="22"/>
        </w:numPr>
        <w:spacing w:line="276" w:lineRule="auto"/>
        <w:ind w:left="283" w:hanging="283"/>
        <w:rPr>
          <w:rFonts w:ascii="Calibri" w:eastAsia="Calibri" w:hAnsi="Calibri" w:cs="Calibri"/>
          <w:color w:val="000000"/>
          <w:sz w:val="22"/>
          <w:szCs w:val="22"/>
        </w:rPr>
      </w:pPr>
      <w:r>
        <w:rPr>
          <w:rFonts w:ascii="Calibri" w:eastAsia="Calibri" w:hAnsi="Calibri" w:cs="Calibri"/>
          <w:color w:val="000000"/>
          <w:sz w:val="22"/>
          <w:szCs w:val="22"/>
        </w:rPr>
        <w:t>Awaria – zatrzymanie lub poważne zakłócenia pracy Sprzętu, w szczególności polegające na niemożności realizacji jednej z jego funkcji, a także wystąpienie  szeregu zakłóceń polegających na ograniczeniu realizacji lub uciążliwości w realizacji jednej z funkcji Sprzętu oraz zakłócenie mogące mieć  wpływ na funkcjonalność Sprzętu, w tym problemy wynikające z błędów dostarczonego w ramach Umowy Oprogramowania;</w:t>
      </w:r>
    </w:p>
    <w:p w14:paraId="68D59CF7" w14:textId="77777777" w:rsidR="0049089F" w:rsidRDefault="008A760A" w:rsidP="00DB382D">
      <w:pPr>
        <w:numPr>
          <w:ilvl w:val="0"/>
          <w:numId w:val="22"/>
        </w:numPr>
        <w:spacing w:line="276" w:lineRule="auto"/>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Dzień  roboczy, oznacza dni: od poniedziałku do piątku, z wyłączeniem dni ustawowo wolnych od pracy w Rzeczypospolitej Polskiej;</w:t>
      </w:r>
    </w:p>
    <w:p w14:paraId="65F3A37E" w14:textId="77777777" w:rsidR="0049089F" w:rsidRDefault="008A760A" w:rsidP="00DB382D">
      <w:pPr>
        <w:numPr>
          <w:ilvl w:val="0"/>
          <w:numId w:val="22"/>
        </w:numPr>
        <w:spacing w:line="276" w:lineRule="auto"/>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Dokumentacja – oznacza dokumenty, specyfikacje i instrukcje dotyczące Sprzętu i Oprogramowania dołączone przez Wykonawcę. W szczególności mogą to być instrukcje/dokumenty opracowane przez producenta Sprzętu i Oprogramowania - w postaci elektronicznej (PDF) dotyczące montażu Sprzętu, obsługi i eksploatacji Sprzętu, konserwacji Sprzętu i inne, jeśli występują. Dokumentacja powinna być sporządzona w języku  polskim lub angielskim;</w:t>
      </w:r>
    </w:p>
    <w:p w14:paraId="4ED40AF7" w14:textId="1BEDBF87" w:rsidR="0049089F" w:rsidRDefault="008A760A" w:rsidP="00DB382D">
      <w:pPr>
        <w:numPr>
          <w:ilvl w:val="0"/>
          <w:numId w:val="22"/>
        </w:numPr>
        <w:spacing w:line="276" w:lineRule="auto"/>
        <w:ind w:left="283" w:hanging="283"/>
        <w:rPr>
          <w:rFonts w:ascii="Calibri" w:eastAsia="Calibri" w:hAnsi="Calibri" w:cs="Calibri"/>
          <w:color w:val="000000"/>
          <w:sz w:val="22"/>
          <w:szCs w:val="22"/>
        </w:rPr>
      </w:pPr>
      <w:r>
        <w:rPr>
          <w:rFonts w:ascii="Calibri" w:eastAsia="Calibri" w:hAnsi="Calibri" w:cs="Calibri"/>
          <w:color w:val="000000"/>
          <w:sz w:val="22"/>
          <w:szCs w:val="22"/>
        </w:rPr>
        <w:t xml:space="preserve">Oferta – oferta Wykonawcy z dnia ........................... r. na wykonanie </w:t>
      </w:r>
      <w:r w:rsidR="00BC5EAC">
        <w:rPr>
          <w:rFonts w:ascii="Calibri" w:eastAsia="Calibri" w:hAnsi="Calibri" w:cs="Calibri"/>
          <w:color w:val="000000"/>
          <w:sz w:val="22"/>
          <w:szCs w:val="22"/>
        </w:rPr>
        <w:t>p</w:t>
      </w:r>
      <w:r>
        <w:rPr>
          <w:rFonts w:ascii="Calibri" w:eastAsia="Calibri" w:hAnsi="Calibri" w:cs="Calibri"/>
          <w:color w:val="000000"/>
          <w:sz w:val="22"/>
          <w:szCs w:val="22"/>
        </w:rPr>
        <w:t>rzedmiotu Umowy;</w:t>
      </w:r>
    </w:p>
    <w:p w14:paraId="37B578AD" w14:textId="5D337C91" w:rsidR="0049089F" w:rsidRDefault="008A760A" w:rsidP="00DB382D">
      <w:pPr>
        <w:numPr>
          <w:ilvl w:val="0"/>
          <w:numId w:val="22"/>
        </w:numPr>
        <w:spacing w:line="276" w:lineRule="auto"/>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Oprogramowanie – oznacza oprogramowanie wraz z odpowiednią Dokumentacją, wskazane w Załączniku nr </w:t>
      </w:r>
      <w:r w:rsidR="00857797">
        <w:rPr>
          <w:rFonts w:ascii="Calibri" w:eastAsia="Calibri" w:hAnsi="Calibri" w:cs="Calibri"/>
          <w:color w:val="000000"/>
          <w:sz w:val="22"/>
          <w:szCs w:val="22"/>
        </w:rPr>
        <w:t>1</w:t>
      </w:r>
      <w:r>
        <w:rPr>
          <w:rFonts w:ascii="Calibri" w:eastAsia="Calibri" w:hAnsi="Calibri" w:cs="Calibri"/>
          <w:color w:val="000000"/>
          <w:sz w:val="22"/>
          <w:szCs w:val="22"/>
        </w:rPr>
        <w:t xml:space="preserve"> do Umowy i które może być wykorzystywane przez Zamawiającego na warunkach nieograniczonej w czasie udzielonej mu licencji.</w:t>
      </w:r>
    </w:p>
    <w:p w14:paraId="47E3619C" w14:textId="77777777" w:rsidR="0049089F" w:rsidRDefault="008A760A" w:rsidP="00DB382D">
      <w:pPr>
        <w:numPr>
          <w:ilvl w:val="0"/>
          <w:numId w:val="22"/>
        </w:numPr>
        <w:spacing w:line="276" w:lineRule="auto"/>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Protokół odbioru – protokół odbioru Przedmiotu Umowy, o którym mowa w § 7 ust. 5 Umowy;</w:t>
      </w:r>
    </w:p>
    <w:p w14:paraId="79247290" w14:textId="73CE67C1" w:rsidR="0049089F" w:rsidRDefault="008A760A" w:rsidP="00DB382D">
      <w:pPr>
        <w:numPr>
          <w:ilvl w:val="0"/>
          <w:numId w:val="22"/>
        </w:numPr>
        <w:spacing w:line="276" w:lineRule="auto"/>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Siedziba Zamawiającego – </w:t>
      </w:r>
      <w:r w:rsidR="00BC5EAC">
        <w:rPr>
          <w:rFonts w:ascii="Calibri" w:eastAsia="Calibri" w:hAnsi="Calibri" w:cs="Calibri"/>
          <w:color w:val="000000"/>
          <w:sz w:val="22"/>
          <w:szCs w:val="22"/>
        </w:rPr>
        <w:t xml:space="preserve">siedziba </w:t>
      </w:r>
      <w:r>
        <w:rPr>
          <w:rFonts w:ascii="Calibri" w:eastAsia="Calibri" w:hAnsi="Calibri" w:cs="Calibri"/>
          <w:color w:val="000000"/>
          <w:sz w:val="22"/>
          <w:szCs w:val="22"/>
        </w:rPr>
        <w:t>Zamawiającego w Toruniu, przy ul. Włocławskiej 147</w:t>
      </w:r>
      <w:r w:rsidR="00BC5EAC">
        <w:rPr>
          <w:rFonts w:ascii="Calibri" w:eastAsia="Calibri" w:hAnsi="Calibri" w:cs="Calibri"/>
          <w:color w:val="000000"/>
          <w:sz w:val="22"/>
          <w:szCs w:val="22"/>
        </w:rPr>
        <w:t>, budynek A</w:t>
      </w:r>
      <w:r>
        <w:rPr>
          <w:rFonts w:ascii="Calibri" w:eastAsia="Calibri" w:hAnsi="Calibri" w:cs="Calibri"/>
          <w:color w:val="000000"/>
          <w:sz w:val="22"/>
          <w:szCs w:val="22"/>
        </w:rPr>
        <w:t>;</w:t>
      </w:r>
    </w:p>
    <w:p w14:paraId="064BF6CD" w14:textId="77777777" w:rsidR="0049089F" w:rsidRDefault="008A760A" w:rsidP="00DB382D">
      <w:pPr>
        <w:numPr>
          <w:ilvl w:val="0"/>
          <w:numId w:val="22"/>
        </w:numPr>
        <w:spacing w:line="276" w:lineRule="auto"/>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Siła wyższa – to </w:t>
      </w:r>
      <w:r>
        <w:rPr>
          <w:rFonts w:ascii="Calibri" w:hAnsi="Calibri" w:cs="Calibri"/>
          <w:sz w:val="22"/>
          <w:szCs w:val="22"/>
        </w:rPr>
        <w:t xml:space="preserve">zdarzenia, których nie można było uniknąć lub też unieszkodliwić przez użycie środków leżących w granicach zwyczajnej zapobiegliwości. </w:t>
      </w:r>
    </w:p>
    <w:p w14:paraId="2B47CCF2" w14:textId="350FC60D" w:rsidR="0049089F" w:rsidRDefault="008A760A" w:rsidP="00DB382D">
      <w:pPr>
        <w:numPr>
          <w:ilvl w:val="0"/>
          <w:numId w:val="22"/>
        </w:numPr>
        <w:spacing w:line="276" w:lineRule="auto"/>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Sprzęt – wskazan</w:t>
      </w:r>
      <w:r w:rsidR="002B516C">
        <w:rPr>
          <w:rFonts w:ascii="Calibri" w:eastAsia="Calibri" w:hAnsi="Calibri" w:cs="Calibri"/>
          <w:color w:val="000000"/>
          <w:sz w:val="22"/>
          <w:szCs w:val="22"/>
        </w:rPr>
        <w:t>y</w:t>
      </w:r>
      <w:r>
        <w:rPr>
          <w:rFonts w:ascii="Calibri" w:eastAsia="Calibri" w:hAnsi="Calibri" w:cs="Calibri"/>
          <w:color w:val="000000"/>
          <w:sz w:val="22"/>
          <w:szCs w:val="22"/>
        </w:rPr>
        <w:t xml:space="preserve"> w § 2 ust. 2 oraz wyspecyfikowan</w:t>
      </w:r>
      <w:r w:rsidR="002B516C">
        <w:rPr>
          <w:rFonts w:ascii="Calibri" w:eastAsia="Calibri" w:hAnsi="Calibri" w:cs="Calibri"/>
          <w:color w:val="000000"/>
          <w:sz w:val="22"/>
          <w:szCs w:val="22"/>
        </w:rPr>
        <w:t>y</w:t>
      </w:r>
      <w:r>
        <w:rPr>
          <w:rFonts w:ascii="Calibri" w:eastAsia="Calibri" w:hAnsi="Calibri" w:cs="Calibri"/>
          <w:color w:val="000000"/>
          <w:sz w:val="22"/>
          <w:szCs w:val="22"/>
        </w:rPr>
        <w:t xml:space="preserve"> szczegółowo w Załączniku nr </w:t>
      </w:r>
      <w:r w:rsidR="006D217E">
        <w:rPr>
          <w:rFonts w:ascii="Calibri" w:eastAsia="Calibri" w:hAnsi="Calibri" w:cs="Calibri"/>
          <w:color w:val="000000"/>
          <w:sz w:val="22"/>
          <w:szCs w:val="22"/>
        </w:rPr>
        <w:t>2</w:t>
      </w:r>
      <w:r>
        <w:rPr>
          <w:rFonts w:ascii="Calibri" w:eastAsia="Calibri" w:hAnsi="Calibri" w:cs="Calibri"/>
          <w:color w:val="000000"/>
          <w:sz w:val="22"/>
          <w:szCs w:val="22"/>
        </w:rPr>
        <w:t xml:space="preserve"> do Umowy: </w:t>
      </w:r>
    </w:p>
    <w:p w14:paraId="1F8F8D89" w14:textId="7089E3AD" w:rsidR="0049089F" w:rsidRDefault="00CD78CA" w:rsidP="0082533B">
      <w:pPr>
        <w:pStyle w:val="Celibri11"/>
        <w:spacing w:line="276" w:lineRule="auto"/>
        <w:ind w:left="284"/>
        <w:rPr>
          <w:rFonts w:cs="Calibri"/>
          <w:color w:val="auto"/>
        </w:rPr>
      </w:pPr>
      <w:r w:rsidRPr="00CD78CA">
        <w:rPr>
          <w:rFonts w:cs="Calibri"/>
          <w:color w:val="000000" w:themeColor="text1"/>
        </w:rPr>
        <w:t>Komputer przenośn</w:t>
      </w:r>
      <w:r w:rsidR="002B516C">
        <w:rPr>
          <w:rFonts w:cs="Calibri"/>
          <w:color w:val="000000" w:themeColor="text1"/>
        </w:rPr>
        <w:t>y</w:t>
      </w:r>
      <w:r w:rsidR="0082533B">
        <w:rPr>
          <w:rFonts w:cs="Calibri"/>
          <w:color w:val="000000" w:themeColor="text1"/>
        </w:rPr>
        <w:t xml:space="preserve"> </w:t>
      </w:r>
      <w:r w:rsidRPr="00CD78CA">
        <w:rPr>
          <w:rFonts w:cs="Calibri"/>
          <w:color w:val="000000" w:themeColor="text1"/>
        </w:rPr>
        <w:t>wraz ze stacją dokującą</w:t>
      </w:r>
      <w:r w:rsidR="0082533B">
        <w:rPr>
          <w:rFonts w:cs="Calibri"/>
          <w:color w:val="000000" w:themeColor="text1"/>
        </w:rPr>
        <w:t xml:space="preserve"> i oprogramowaniem</w:t>
      </w:r>
    </w:p>
    <w:p w14:paraId="75FAF13F" w14:textId="7B60A89F" w:rsidR="0049089F" w:rsidRDefault="008A760A" w:rsidP="00525A8F">
      <w:pPr>
        <w:jc w:val="center"/>
        <w:rPr>
          <w:rFonts w:ascii="Calibri" w:eastAsia="Calibri" w:hAnsi="Calibri" w:cs="Calibri"/>
          <w:b/>
          <w:bCs/>
          <w:color w:val="000000"/>
          <w:sz w:val="22"/>
          <w:szCs w:val="22"/>
        </w:rPr>
      </w:pPr>
      <w:r>
        <w:rPr>
          <w:rFonts w:ascii="Calibri" w:eastAsia="Calibri" w:hAnsi="Calibri" w:cs="Calibri"/>
          <w:b/>
          <w:bCs/>
          <w:color w:val="000000"/>
          <w:sz w:val="22"/>
          <w:szCs w:val="22"/>
        </w:rPr>
        <w:t>§2</w:t>
      </w:r>
    </w:p>
    <w:p w14:paraId="3705E7D6"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Przedmiot Umowy</w:t>
      </w:r>
    </w:p>
    <w:p w14:paraId="789BD095" w14:textId="1F806E0D" w:rsidR="0049089F" w:rsidRDefault="008A760A" w:rsidP="00DB382D">
      <w:pPr>
        <w:numPr>
          <w:ilvl w:val="0"/>
          <w:numId w:val="14"/>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Przedmiotem Umowy jest dostawa fabrycznie nowego Sprzętu i Oprogramowania wraz z licencjami oraz warunkami ich udzielenia, na warunkach i w sposób określony w Umowie, w tym w szczególności w Ofercie Wykonawcy stanowiącej Załącznik  nr 1 do Umowy oraz Szczegółowym Opisie Przedmiotu Zamówienia</w:t>
      </w:r>
      <w:r w:rsidR="00BC5EAC">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stanowiącym Załącznik nr 2 do Umowy, a także udzielenie gwarancji na dostarczony Sprzęt. Przedmiot umowy obejmuje </w:t>
      </w:r>
      <w:r>
        <w:rPr>
          <w:rFonts w:ascii="Calibri" w:eastAsia="Lato" w:hAnsi="Calibri" w:cs="Lato"/>
          <w:color w:val="00000A"/>
          <w:sz w:val="22"/>
          <w:szCs w:val="22"/>
        </w:rPr>
        <w:t xml:space="preserve">dostawę niezbędnego wyposażenia </w:t>
      </w:r>
      <w:r w:rsidR="009E46F2">
        <w:rPr>
          <w:rFonts w:ascii="Calibri" w:eastAsia="Lato" w:hAnsi="Calibri" w:cs="Lato"/>
          <w:color w:val="00000A"/>
          <w:sz w:val="22"/>
          <w:szCs w:val="22"/>
        </w:rPr>
        <w:t xml:space="preserve">do </w:t>
      </w:r>
      <w:r w:rsidR="00BC5EAC">
        <w:rPr>
          <w:rFonts w:ascii="Calibri" w:eastAsia="Lato" w:hAnsi="Calibri" w:cs="Lato"/>
          <w:color w:val="00000A"/>
          <w:sz w:val="22"/>
          <w:szCs w:val="22"/>
        </w:rPr>
        <w:t>S</w:t>
      </w:r>
      <w:r w:rsidR="009E46F2">
        <w:rPr>
          <w:rFonts w:ascii="Calibri" w:eastAsia="Lato" w:hAnsi="Calibri" w:cs="Lato"/>
          <w:color w:val="00000A"/>
          <w:sz w:val="22"/>
          <w:szCs w:val="22"/>
        </w:rPr>
        <w:t xml:space="preserve">iedziby </w:t>
      </w:r>
      <w:r w:rsidR="00BC5EAC">
        <w:rPr>
          <w:rFonts w:ascii="Calibri" w:eastAsia="Lato" w:hAnsi="Calibri" w:cs="Lato"/>
          <w:color w:val="00000A"/>
          <w:sz w:val="22"/>
          <w:szCs w:val="22"/>
        </w:rPr>
        <w:t>Zamawiającego</w:t>
      </w:r>
      <w:r w:rsidR="00857797">
        <w:rPr>
          <w:rFonts w:ascii="Calibri" w:eastAsia="Calibri" w:hAnsi="Calibri" w:cs="Calibri"/>
          <w:sz w:val="22"/>
          <w:szCs w:val="22"/>
        </w:rPr>
        <w:t>.</w:t>
      </w:r>
    </w:p>
    <w:p w14:paraId="0C9DEE26" w14:textId="77777777" w:rsidR="0049089F" w:rsidRDefault="008A760A" w:rsidP="00DB382D">
      <w:pPr>
        <w:numPr>
          <w:ilvl w:val="0"/>
          <w:numId w:val="14"/>
        </w:numPr>
        <w:ind w:left="360" w:hanging="360"/>
        <w:rPr>
          <w:rFonts w:ascii="Calibri" w:eastAsia="Calibri" w:hAnsi="Calibri" w:cs="Calibri"/>
          <w:color w:val="000000"/>
          <w:sz w:val="22"/>
          <w:szCs w:val="22"/>
        </w:rPr>
      </w:pPr>
      <w:r>
        <w:rPr>
          <w:rFonts w:ascii="Calibri" w:eastAsia="Calibri" w:hAnsi="Calibri" w:cs="Calibri"/>
          <w:color w:val="000000"/>
          <w:sz w:val="22"/>
          <w:szCs w:val="22"/>
        </w:rPr>
        <w:lastRenderedPageBreak/>
        <w:t>Na Przedmiot Umowy w zakresie określonym w ust. 1 pkt 1 składają się następujące elementy:</w:t>
      </w:r>
    </w:p>
    <w:p w14:paraId="0C20C0D7" w14:textId="6E2B5F42" w:rsidR="0049089F" w:rsidRPr="00AC0468" w:rsidRDefault="0082533B" w:rsidP="0082533B">
      <w:pPr>
        <w:pStyle w:val="Celibri11"/>
        <w:spacing w:line="276" w:lineRule="auto"/>
        <w:ind w:left="426"/>
        <w:rPr>
          <w:rFonts w:asciiTheme="minorHAnsi" w:hAnsiTheme="minorHAnsi" w:cstheme="minorHAnsi"/>
          <w:color w:val="auto"/>
        </w:rPr>
      </w:pPr>
      <w:r>
        <w:rPr>
          <w:rFonts w:cs="Calibri"/>
          <w:color w:val="000000" w:themeColor="text1"/>
        </w:rPr>
        <w:t>Dostawa k</w:t>
      </w:r>
      <w:r w:rsidR="00AC0468" w:rsidRPr="00AC0468">
        <w:rPr>
          <w:rFonts w:cs="Calibri"/>
          <w:color w:val="000000" w:themeColor="text1"/>
        </w:rPr>
        <w:t>omputera przenośnego wraz ze stacją dokującą</w:t>
      </w:r>
      <w:r>
        <w:rPr>
          <w:rFonts w:cs="Calibri"/>
          <w:color w:val="000000" w:themeColor="text1"/>
        </w:rPr>
        <w:t xml:space="preserve"> i oprogramowaniem</w:t>
      </w:r>
    </w:p>
    <w:p w14:paraId="5035073E" w14:textId="4C82EE86" w:rsidR="0049089F" w:rsidRDefault="008A760A" w:rsidP="00DB382D">
      <w:pPr>
        <w:pStyle w:val="Celibri11"/>
        <w:numPr>
          <w:ilvl w:val="0"/>
          <w:numId w:val="15"/>
        </w:numPr>
        <w:spacing w:after="120"/>
        <w:ind w:left="360" w:hanging="360"/>
        <w:rPr>
          <w:color w:val="00000A"/>
        </w:rPr>
      </w:pPr>
      <w:r>
        <w:rPr>
          <w:color w:val="00000A"/>
        </w:rPr>
        <w:t xml:space="preserve">Wykonawca oświadcza, że dostarczone komputery posiadają </w:t>
      </w:r>
      <w:r>
        <w:rPr>
          <w:rFonts w:eastAsia="Calibri" w:cs="Calibri"/>
          <w:color w:val="00000A"/>
        </w:rPr>
        <w:t xml:space="preserve">zainstalowany płatny, profesjonalny program antywirusowy opłacony na okres 36 miesięcy </w:t>
      </w:r>
      <w:r>
        <w:rPr>
          <w:rFonts w:eastAsia="Calibri" w:cs="Calibri"/>
          <w:color w:val="auto"/>
        </w:rPr>
        <w:t>posiadający funkcjonalności opisane w Załączniku nr 2 do umowy.</w:t>
      </w:r>
      <w:r w:rsidR="00F61AA1">
        <w:rPr>
          <w:rFonts w:eastAsia="Calibri" w:cs="Calibri"/>
          <w:color w:val="auto"/>
        </w:rPr>
        <w:t>**</w:t>
      </w:r>
    </w:p>
    <w:p w14:paraId="1D63B80E"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§3</w:t>
      </w:r>
    </w:p>
    <w:p w14:paraId="1598C575"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Termin realizacji</w:t>
      </w:r>
    </w:p>
    <w:p w14:paraId="20DBE136" w14:textId="25C5C57F" w:rsidR="0049089F" w:rsidRDefault="008A760A" w:rsidP="00DB382D">
      <w:pPr>
        <w:numPr>
          <w:ilvl w:val="0"/>
          <w:numId w:val="13"/>
        </w:numPr>
        <w:ind w:left="283" w:hanging="283"/>
        <w:rPr>
          <w:rFonts w:ascii="Calibri" w:eastAsia="Calibri" w:hAnsi="Calibri" w:cs="Calibri"/>
          <w:color w:val="000000"/>
          <w:sz w:val="22"/>
          <w:szCs w:val="22"/>
        </w:rPr>
      </w:pPr>
      <w:r>
        <w:rPr>
          <w:rFonts w:ascii="Calibri" w:eastAsia="Calibri" w:hAnsi="Calibri" w:cs="Calibri"/>
          <w:color w:val="000000"/>
          <w:sz w:val="22"/>
          <w:szCs w:val="22"/>
        </w:rPr>
        <w:t xml:space="preserve">Realizacja Przedmiotu Umowy w zakresie dostawy Sprzętu i Oprogramowania, o których mowa w § 2 ust. 2 nastąpi w terminie </w:t>
      </w:r>
      <w:r w:rsidR="00F61AA1">
        <w:rPr>
          <w:rFonts w:ascii="Calibri" w:eastAsia="Calibri" w:hAnsi="Calibri" w:cs="Calibri"/>
          <w:b/>
          <w:bCs/>
          <w:color w:val="000000"/>
          <w:sz w:val="22"/>
          <w:szCs w:val="22"/>
        </w:rPr>
        <w:t>…………….</w:t>
      </w:r>
      <w:r>
        <w:rPr>
          <w:rFonts w:ascii="Calibri" w:eastAsia="Calibri" w:hAnsi="Calibri" w:cs="Calibri"/>
          <w:b/>
          <w:bCs/>
          <w:color w:val="000000"/>
          <w:sz w:val="22"/>
          <w:szCs w:val="22"/>
        </w:rPr>
        <w:t xml:space="preserve"> Dni</w:t>
      </w:r>
      <w:r>
        <w:rPr>
          <w:rFonts w:ascii="Calibri" w:eastAsia="Calibri" w:hAnsi="Calibri" w:cs="Calibri"/>
          <w:color w:val="000000"/>
          <w:sz w:val="22"/>
          <w:szCs w:val="22"/>
        </w:rPr>
        <w:t xml:space="preserve"> </w:t>
      </w:r>
      <w:r>
        <w:rPr>
          <w:rFonts w:ascii="Calibri" w:eastAsia="Calibri" w:hAnsi="Calibri" w:cs="Calibri"/>
          <w:b/>
          <w:bCs/>
          <w:color w:val="000000"/>
          <w:sz w:val="22"/>
          <w:szCs w:val="22"/>
        </w:rPr>
        <w:t>roboczych</w:t>
      </w:r>
      <w:r>
        <w:rPr>
          <w:rFonts w:ascii="Calibri" w:eastAsia="Calibri" w:hAnsi="Calibri" w:cs="Calibri"/>
          <w:color w:val="000000"/>
          <w:sz w:val="22"/>
          <w:szCs w:val="22"/>
        </w:rPr>
        <w:t>,</w:t>
      </w:r>
      <w:r w:rsidR="00F61AA1">
        <w:rPr>
          <w:rFonts w:ascii="Calibri" w:eastAsia="Calibri" w:hAnsi="Calibri" w:cs="Calibri"/>
          <w:color w:val="000000"/>
          <w:sz w:val="22"/>
          <w:szCs w:val="22"/>
        </w:rPr>
        <w:t xml:space="preserve"> zgodnie z Ofertą wykonawcy, </w:t>
      </w:r>
      <w:r>
        <w:rPr>
          <w:rFonts w:ascii="Calibri" w:eastAsia="Calibri" w:hAnsi="Calibri" w:cs="Calibri"/>
          <w:color w:val="000000"/>
          <w:sz w:val="22"/>
          <w:szCs w:val="22"/>
        </w:rPr>
        <w:t>od dnia zawarcia niniejszej Umowy.</w:t>
      </w:r>
    </w:p>
    <w:p w14:paraId="0D467B6E" w14:textId="5E42EE8E" w:rsidR="0049089F" w:rsidRPr="00E91E3B" w:rsidRDefault="008A760A" w:rsidP="00DB382D">
      <w:pPr>
        <w:numPr>
          <w:ilvl w:val="0"/>
          <w:numId w:val="13"/>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Za termin realizacji Przedmiotu Umowy przyjmuje się datę wskazaną jako dzień odbioru w Protokole odbioru, o którym mowa w § 7 ust. 6 Umow</w:t>
      </w:r>
      <w:r w:rsidR="00B96BB1">
        <w:rPr>
          <w:rFonts w:ascii="Calibri" w:eastAsia="Calibri" w:hAnsi="Calibri" w:cs="Calibri"/>
          <w:color w:val="000000"/>
          <w:sz w:val="22"/>
          <w:szCs w:val="22"/>
        </w:rPr>
        <w:t>y</w:t>
      </w:r>
      <w:r>
        <w:rPr>
          <w:rFonts w:ascii="Calibri" w:eastAsia="Calibri" w:hAnsi="Calibri" w:cs="Calibri"/>
          <w:color w:val="000000"/>
          <w:sz w:val="22"/>
          <w:szCs w:val="22"/>
        </w:rPr>
        <w:t>.</w:t>
      </w:r>
      <w:r w:rsidRPr="00E91E3B">
        <w:rPr>
          <w:rFonts w:ascii="Calibri" w:eastAsia="Calibri" w:hAnsi="Calibri" w:cs="Calibri"/>
          <w:color w:val="000000"/>
          <w:sz w:val="22"/>
          <w:szCs w:val="22"/>
        </w:rPr>
        <w:t xml:space="preserve"> </w:t>
      </w:r>
    </w:p>
    <w:p w14:paraId="3B41D43C" w14:textId="77777777" w:rsidR="0049089F" w:rsidRDefault="008A760A" w:rsidP="002B4383">
      <w:pPr>
        <w:jc w:val="center"/>
        <w:rPr>
          <w:rFonts w:ascii="Calibri" w:eastAsia="Calibri" w:hAnsi="Calibri" w:cs="Calibri"/>
          <w:b/>
          <w:bCs/>
          <w:color w:val="000000"/>
          <w:sz w:val="22"/>
          <w:szCs w:val="22"/>
        </w:rPr>
      </w:pPr>
      <w:r>
        <w:rPr>
          <w:rFonts w:ascii="Calibri" w:eastAsia="Calibri" w:hAnsi="Calibri" w:cs="Calibri"/>
          <w:b/>
          <w:bCs/>
          <w:color w:val="000000"/>
          <w:sz w:val="22"/>
          <w:szCs w:val="22"/>
        </w:rPr>
        <w:t xml:space="preserve">§4 </w:t>
      </w:r>
    </w:p>
    <w:p w14:paraId="6777D3B1" w14:textId="77777777" w:rsidR="0049089F" w:rsidRDefault="008A760A" w:rsidP="002B4383">
      <w:pPr>
        <w:jc w:val="center"/>
        <w:rPr>
          <w:rFonts w:ascii="Calibri" w:eastAsia="Calibri" w:hAnsi="Calibri" w:cs="Calibri"/>
          <w:b/>
          <w:bCs/>
          <w:color w:val="000000"/>
          <w:sz w:val="22"/>
          <w:szCs w:val="22"/>
        </w:rPr>
      </w:pPr>
      <w:r>
        <w:rPr>
          <w:rFonts w:ascii="Calibri" w:eastAsia="Calibri" w:hAnsi="Calibri" w:cs="Calibri"/>
          <w:b/>
          <w:bCs/>
          <w:color w:val="000000"/>
          <w:sz w:val="22"/>
          <w:szCs w:val="22"/>
        </w:rPr>
        <w:t>Obowiązki Wykonawcy</w:t>
      </w:r>
    </w:p>
    <w:p w14:paraId="748C7E71" w14:textId="77777777" w:rsidR="0049089F" w:rsidRDefault="008A760A" w:rsidP="00DB382D">
      <w:pPr>
        <w:numPr>
          <w:ilvl w:val="0"/>
          <w:numId w:val="8"/>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Wykonawca zobowiązuje się wykonać Przedmiot Umowy z zachowaniem należytej staranności, uwzględniając zawodowy charakter prowadzonej działalności, zgodnie z zasadami wiedzy i stosowanymi normami technicznymi.</w:t>
      </w:r>
    </w:p>
    <w:p w14:paraId="4CDBA85D" w14:textId="25506201" w:rsidR="0049089F" w:rsidRDefault="008A760A" w:rsidP="00DB382D">
      <w:pPr>
        <w:numPr>
          <w:ilvl w:val="0"/>
          <w:numId w:val="8"/>
        </w:numPr>
        <w:ind w:left="360" w:hanging="360"/>
        <w:jc w:val="both"/>
        <w:rPr>
          <w:rFonts w:ascii="Calibri" w:eastAsia="Calibri" w:hAnsi="Calibri" w:cs="Calibri"/>
          <w:color w:val="000000"/>
          <w:sz w:val="22"/>
        </w:rPr>
      </w:pPr>
      <w:r>
        <w:rPr>
          <w:rFonts w:ascii="Calibri" w:eastAsia="Calibri" w:hAnsi="Calibri" w:cs="Calibri"/>
          <w:color w:val="000000"/>
          <w:sz w:val="22"/>
          <w:szCs w:val="22"/>
        </w:rPr>
        <w:t>Wykonawca oświadcza, że  dostarczony Przedmiot Umowy jest fabrycznie nowy, nieużywany, nieregenerowany, kompletny, wolny od jakichkolwiek wad fizycznych i prawnych, sprawny technicznie – w oryginalnych opakowaniach, pochodzić z oficjalnego kanału dystrybucyjnego producenta oraz że nie jest obciążony prawami na rzecz osób trzecich. Przez stwierdzenie "fabrycznie nowy" należy rozumieć sprzęt opakowany oryginalnie (opakowanie musi posiadać zabezpieczenie zastosowane przez producenta). Przez "wadę fizyczną" należy rozumieć również jakąkolwiek niezgodność ze szczegółowym opisem przedmiotu zamówienia</w:t>
      </w:r>
      <w:r w:rsidR="003D529A">
        <w:rPr>
          <w:rFonts w:ascii="Calibri" w:eastAsia="Calibri" w:hAnsi="Calibri" w:cs="Calibri"/>
          <w:color w:val="000000"/>
          <w:sz w:val="22"/>
          <w:szCs w:val="22"/>
        </w:rPr>
        <w:t xml:space="preserve"> stanowiącym załącznik nr 2 do Umowy</w:t>
      </w:r>
      <w:r>
        <w:rPr>
          <w:rFonts w:ascii="Calibri" w:eastAsia="Calibri" w:hAnsi="Calibri" w:cs="Calibri"/>
          <w:color w:val="000000"/>
          <w:sz w:val="22"/>
          <w:szCs w:val="22"/>
        </w:rPr>
        <w:t>. Zamawiający dopuszcza naruszenie opakowania lub rozpakowanie Urządzeń w siedzibie Wykonawcy w celu wcześniejszego przygotowania Urządzeń do dostawy, instalacji i konfiguracji.</w:t>
      </w:r>
    </w:p>
    <w:p w14:paraId="21D6E69B" w14:textId="77777777" w:rsidR="0049089F" w:rsidRDefault="008A760A" w:rsidP="00DB382D">
      <w:pPr>
        <w:numPr>
          <w:ilvl w:val="0"/>
          <w:numId w:val="8"/>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Wykonawca oświadcza, iż  znane mu są warunki wykonania Przedmiotu Umowy i zobowiązuje się do wykonania Umowy zgodnie z tymi warunkami. </w:t>
      </w:r>
    </w:p>
    <w:p w14:paraId="4C599496" w14:textId="77777777" w:rsidR="0049089F" w:rsidRDefault="008A760A" w:rsidP="00DB382D">
      <w:pPr>
        <w:numPr>
          <w:ilvl w:val="0"/>
          <w:numId w:val="8"/>
        </w:numPr>
        <w:ind w:left="360" w:hanging="360"/>
        <w:rPr>
          <w:rFonts w:ascii="Calibri" w:eastAsia="Calibri" w:hAnsi="Calibri" w:cs="Calibri"/>
          <w:color w:val="000000"/>
          <w:sz w:val="22"/>
          <w:szCs w:val="22"/>
        </w:rPr>
      </w:pPr>
      <w:r>
        <w:rPr>
          <w:rFonts w:ascii="Calibri" w:eastAsia="Calibri" w:hAnsi="Calibri" w:cs="Calibri"/>
          <w:color w:val="000000"/>
          <w:sz w:val="22"/>
          <w:szCs w:val="22"/>
        </w:rPr>
        <w:t>Wykonawca zobowiązuje się do ścisłej współpracy z Zamawiającym przy realizacji Przedmiotu Umowy.</w:t>
      </w:r>
    </w:p>
    <w:p w14:paraId="23A614E3" w14:textId="77777777" w:rsidR="0049089F" w:rsidRDefault="008A760A" w:rsidP="00DB382D">
      <w:pPr>
        <w:numPr>
          <w:ilvl w:val="0"/>
          <w:numId w:val="8"/>
        </w:numPr>
        <w:ind w:left="360" w:hanging="360"/>
        <w:rPr>
          <w:rFonts w:ascii="Calibri" w:eastAsia="Calibri" w:hAnsi="Calibri" w:cs="Calibri"/>
          <w:color w:val="000000"/>
          <w:sz w:val="22"/>
          <w:szCs w:val="22"/>
        </w:rPr>
      </w:pPr>
      <w:r>
        <w:rPr>
          <w:rFonts w:ascii="Calibri" w:eastAsia="Calibri" w:hAnsi="Calibri" w:cs="Calibri"/>
          <w:color w:val="000000"/>
          <w:sz w:val="22"/>
          <w:szCs w:val="22"/>
        </w:rPr>
        <w:t>Sprzęt będzie dostarczony w nienaruszonym fabrycznym opakowaniu, z zastrzeżeniem ust. 2.</w:t>
      </w:r>
    </w:p>
    <w:p w14:paraId="357C0C80" w14:textId="77777777" w:rsidR="0049089F" w:rsidRDefault="008A760A" w:rsidP="00DB382D">
      <w:pPr>
        <w:numPr>
          <w:ilvl w:val="0"/>
          <w:numId w:val="8"/>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Wykonawca oświadcza, że posiada niczym nieograniczone prawo do sprzedaży Zamawiającemu Sprzętu oraz do udzielenia lub zapewnienia licencji na korzystanie z Oprogramowania, na warunkach wynikających z Umowy oraz, że tenże Sprzęt i Oprogramowanie dostarczone w ramach Umowy oraz udzielenie lub zapewnienie licencji na korzystanie z Oprogramowania, nie będą naruszać praw osób trzecich. W wypadku wykonania Umowy przy udziale podwykonawców wskazanych w Załączniku nr 1 do Umowy, Wykonawca odpowiada za ich działania i zaniechania, jak za własne.</w:t>
      </w:r>
    </w:p>
    <w:p w14:paraId="72F861A4" w14:textId="77777777" w:rsidR="0049089F" w:rsidRDefault="008A760A" w:rsidP="00DB382D">
      <w:pPr>
        <w:numPr>
          <w:ilvl w:val="0"/>
          <w:numId w:val="8"/>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Wykonawca zobowiązuje się do wykonywania obowiązków dotyczących gwarancji oraz wsparcia technicznego zgodnie z wymaganiami Zamawiającego, określonymi w niniejszej Umowie oraz Załączniku nr 2 do Umowy. </w:t>
      </w:r>
    </w:p>
    <w:p w14:paraId="3DC6B3EF"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§5</w:t>
      </w:r>
    </w:p>
    <w:p w14:paraId="0AF1AC46"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Zobowiązania Zamawiającego</w:t>
      </w:r>
    </w:p>
    <w:p w14:paraId="746AA1BD" w14:textId="77777777" w:rsidR="0049089F" w:rsidRDefault="008A760A" w:rsidP="00DB382D">
      <w:pPr>
        <w:numPr>
          <w:ilvl w:val="0"/>
          <w:numId w:val="3"/>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Zamawiający umożliwi Wykonawcy prawidłowe wykonanie Przedmiotu Umowy poprzez udostępnienie określonego miejsca w Siedzibie Zamawiającego na czas niezbędny do wykonania Przedmiotu Umowy.</w:t>
      </w:r>
    </w:p>
    <w:p w14:paraId="39CBC539" w14:textId="77777777" w:rsidR="0049089F" w:rsidRDefault="008A760A" w:rsidP="00DB382D">
      <w:pPr>
        <w:numPr>
          <w:ilvl w:val="0"/>
          <w:numId w:val="3"/>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Zamawiający zobowiązuje się do zapłaty umówionego wynagrodzenia należnego za zrealizowanie Umowy.</w:t>
      </w:r>
    </w:p>
    <w:p w14:paraId="5959F565" w14:textId="77777777" w:rsidR="0049089F" w:rsidRDefault="0049089F">
      <w:pPr>
        <w:rPr>
          <w:rFonts w:ascii="Calibri" w:eastAsia="Calibri" w:hAnsi="Calibri" w:cs="Calibri"/>
          <w:color w:val="000000"/>
        </w:rPr>
      </w:pPr>
    </w:p>
    <w:p w14:paraId="6B280DCA"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§6</w:t>
      </w:r>
    </w:p>
    <w:p w14:paraId="7AA5E003"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Podwykonawstwo</w:t>
      </w:r>
    </w:p>
    <w:p w14:paraId="488FC701" w14:textId="77777777" w:rsidR="0049089F" w:rsidRDefault="008A760A" w:rsidP="00DB382D">
      <w:pPr>
        <w:numPr>
          <w:ilvl w:val="0"/>
          <w:numId w:val="18"/>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Wykonawca – na podstawie oświadczenia zawartego w Załączniku nr 1 do Umowy – wykona Przedmiot Umowy:</w:t>
      </w:r>
    </w:p>
    <w:p w14:paraId="4ED24B34" w14:textId="77777777" w:rsidR="0049089F" w:rsidRDefault="008A760A">
      <w:pPr>
        <w:ind w:left="283"/>
        <w:jc w:val="both"/>
        <w:rPr>
          <w:rFonts w:ascii="Calibri" w:eastAsia="Calibri" w:hAnsi="Calibri" w:cs="Calibri"/>
          <w:color w:val="000000"/>
          <w:sz w:val="22"/>
          <w:szCs w:val="22"/>
        </w:rPr>
      </w:pPr>
      <w:r>
        <w:rPr>
          <w:rFonts w:ascii="Calibri" w:eastAsia="Calibri" w:hAnsi="Calibri" w:cs="Calibri"/>
          <w:color w:val="000000"/>
          <w:sz w:val="22"/>
          <w:szCs w:val="22"/>
        </w:rPr>
        <w:lastRenderedPageBreak/>
        <w:t>1) bez udziału podwykonawców</w:t>
      </w:r>
      <w:r>
        <w:rPr>
          <w:rStyle w:val="Odwoanieprzypisudolnego"/>
          <w:rFonts w:ascii="Calibri" w:eastAsia="Calibri" w:hAnsi="Calibri" w:cs="Calibri"/>
          <w:color w:val="000000"/>
        </w:rPr>
        <w:footnoteReference w:id="1"/>
      </w:r>
      <w:r>
        <w:rPr>
          <w:rFonts w:ascii="Calibri" w:eastAsia="Calibri" w:hAnsi="Calibri" w:cs="Calibri"/>
          <w:color w:val="000000"/>
          <w:sz w:val="22"/>
          <w:szCs w:val="22"/>
        </w:rPr>
        <w:t>;</w:t>
      </w:r>
    </w:p>
    <w:p w14:paraId="749BDB8F" w14:textId="77777777" w:rsidR="0049089F" w:rsidRDefault="008A760A">
      <w:pPr>
        <w:ind w:left="283"/>
        <w:jc w:val="both"/>
        <w:rPr>
          <w:rFonts w:ascii="Calibri" w:eastAsia="Calibri" w:hAnsi="Calibri" w:cs="Calibri"/>
          <w:color w:val="000000"/>
          <w:sz w:val="22"/>
          <w:szCs w:val="22"/>
        </w:rPr>
      </w:pPr>
      <w:r>
        <w:rPr>
          <w:rFonts w:ascii="Calibri" w:eastAsia="Calibri" w:hAnsi="Calibri" w:cs="Calibri"/>
          <w:color w:val="000000"/>
          <w:sz w:val="22"/>
          <w:szCs w:val="22"/>
        </w:rPr>
        <w:t>2) przy udziale podwykonawców, którym powierza zakres prac zgodnie z Załącznikiem nr 1 do Umowy</w:t>
      </w:r>
      <w:r>
        <w:rPr>
          <w:rStyle w:val="Odwoanieprzypisudolnego"/>
          <w:rFonts w:ascii="Calibri" w:eastAsia="Calibri" w:hAnsi="Calibri" w:cs="Calibri"/>
          <w:color w:val="000000"/>
        </w:rPr>
        <w:footnoteReference w:id="2"/>
      </w:r>
      <w:r>
        <w:rPr>
          <w:rFonts w:ascii="Calibri" w:eastAsia="Calibri" w:hAnsi="Calibri" w:cs="Calibri"/>
          <w:color w:val="000000"/>
          <w:sz w:val="22"/>
          <w:szCs w:val="22"/>
        </w:rPr>
        <w:t>.</w:t>
      </w:r>
    </w:p>
    <w:p w14:paraId="1A42FCB4" w14:textId="77777777" w:rsidR="0049089F" w:rsidRDefault="008A760A" w:rsidP="00DB382D">
      <w:pPr>
        <w:numPr>
          <w:ilvl w:val="0"/>
          <w:numId w:val="18"/>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Za działania lub zaniechania podwykonawców, Wykonawca ponosi odpowiedzialność na zasadzie ryzyka.</w:t>
      </w:r>
    </w:p>
    <w:p w14:paraId="16E553B2" w14:textId="77777777" w:rsidR="0049089F" w:rsidRDefault="008A760A" w:rsidP="00DB382D">
      <w:pPr>
        <w:numPr>
          <w:ilvl w:val="0"/>
          <w:numId w:val="18"/>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Jeżeli zmiana albo rezygnacja z podwykonawcy dotyczy podmiotu, na którego zasoby Wykonawca powoływał się,  w celu wykazania spełniania warunków udziału w postępowaniu, Wykonawca jest obowiązany jest wykazać Zamawiającemu, że proponowany inny podwykonawca lub wykonawca samodzielnie spełnia je w stopniu nie mniejszym niż podwykonawca, na którego zasoby Wykonawca powoływał się w trakcie postępowania o udzielenie zamówienia.</w:t>
      </w:r>
    </w:p>
    <w:p w14:paraId="76C88005" w14:textId="77777777" w:rsidR="0049089F" w:rsidRDefault="008A760A" w:rsidP="00DB382D">
      <w:pPr>
        <w:numPr>
          <w:ilvl w:val="0"/>
          <w:numId w:val="18"/>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Powierzenie wykonania części zamówienia podwykonawcom nie zwalnia Wykonawcy z odpowiedzialności za należyte wykonanie zamówienia w części powierzanej.</w:t>
      </w:r>
    </w:p>
    <w:p w14:paraId="3E63E3E7" w14:textId="77777777" w:rsidR="00B96BB1" w:rsidRDefault="00B96BB1">
      <w:pPr>
        <w:jc w:val="center"/>
        <w:rPr>
          <w:rFonts w:ascii="Calibri" w:eastAsia="Calibri" w:hAnsi="Calibri" w:cs="Calibri"/>
          <w:b/>
          <w:bCs/>
          <w:color w:val="000000"/>
          <w:sz w:val="22"/>
          <w:szCs w:val="22"/>
        </w:rPr>
      </w:pPr>
    </w:p>
    <w:p w14:paraId="04E42E0A" w14:textId="37E7458C"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§7</w:t>
      </w:r>
    </w:p>
    <w:p w14:paraId="40C6F09A"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Realizacja dostaw i odbiór Przedmiotu Umowy</w:t>
      </w:r>
    </w:p>
    <w:p w14:paraId="17809CED" w14:textId="77777777" w:rsidR="0049089F" w:rsidRDefault="008A760A" w:rsidP="00DB382D">
      <w:pPr>
        <w:numPr>
          <w:ilvl w:val="0"/>
          <w:numId w:val="16"/>
        </w:numPr>
        <w:ind w:left="283" w:hanging="283"/>
        <w:rPr>
          <w:rFonts w:ascii="Calibri" w:eastAsia="Calibri" w:hAnsi="Calibri" w:cs="Calibri"/>
          <w:color w:val="000000"/>
          <w:sz w:val="22"/>
          <w:szCs w:val="22"/>
        </w:rPr>
      </w:pPr>
      <w:r>
        <w:rPr>
          <w:rFonts w:ascii="Calibri" w:eastAsia="Calibri" w:hAnsi="Calibri" w:cs="Calibri"/>
          <w:color w:val="000000"/>
          <w:sz w:val="22"/>
          <w:szCs w:val="22"/>
        </w:rPr>
        <w:t>Miejscem dostawy Przedmiotu Umowy w zakresie wskazanym w § 2 ust. 2 jest Siedziba Zamawiającego.</w:t>
      </w:r>
    </w:p>
    <w:p w14:paraId="3C10FD6D" w14:textId="77777777" w:rsidR="0049089F" w:rsidRDefault="008A760A" w:rsidP="00DB382D">
      <w:pPr>
        <w:numPr>
          <w:ilvl w:val="0"/>
          <w:numId w:val="1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Dostawa Przedmiotu Umowy zostanie zrealizowana w Dniach roboczych, w godzinach od 8.00 do 14.00, po uprzednim poinformowaniu Zamawiającego o planowanej dacie dostawy,  z co najmniej dwudniowym wyprzedzeniem.</w:t>
      </w:r>
    </w:p>
    <w:p w14:paraId="72D70374" w14:textId="77777777" w:rsidR="0049089F" w:rsidRDefault="008A760A" w:rsidP="00DB382D">
      <w:pPr>
        <w:numPr>
          <w:ilvl w:val="0"/>
          <w:numId w:val="1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 ramach dostawy Sprzętu oraz Oprogramowania wraz z licencjami oraz warunkami ich udzielenia, Wykonawca dostarczy wszelkie niezbędne elementy konieczne dla umożliwienia korzystania przez Zamawiającego, np. klucze licencyjne do Oprogramowania.</w:t>
      </w:r>
    </w:p>
    <w:p w14:paraId="3DAC7692" w14:textId="1BCC200B" w:rsidR="0049089F" w:rsidRDefault="008A760A" w:rsidP="00DB382D">
      <w:pPr>
        <w:numPr>
          <w:ilvl w:val="0"/>
          <w:numId w:val="1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Sprzęt zostanie dostarczony, rozładowany i przedstawiony do odbioru w Siedzibie Zamawiającego, w miejscu wskazanym przez Zamawiającego.</w:t>
      </w:r>
    </w:p>
    <w:p w14:paraId="1C4D9B94" w14:textId="77777777" w:rsidR="0049089F" w:rsidRDefault="008A760A" w:rsidP="00DB382D">
      <w:pPr>
        <w:numPr>
          <w:ilvl w:val="0"/>
          <w:numId w:val="1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Odbiór Przedmiotu Umowy w zakresie wskazanym w § 2 ust. 2 zostanie potwierdzony Protokołem Odbioru podpisanym przez przedstawicieli Zamawiającego i Wykonawcy. </w:t>
      </w:r>
    </w:p>
    <w:p w14:paraId="68563CC1" w14:textId="77777777" w:rsidR="0049089F" w:rsidRDefault="008A760A" w:rsidP="00DB382D">
      <w:pPr>
        <w:numPr>
          <w:ilvl w:val="0"/>
          <w:numId w:val="1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Potwierdzeniem odbioru Sprzętu i Oprogramowania wraz z licencjami oraz warunkami ich udzielenia, wraz z Dokumentacją oraz przekazania elementów, o których mowa w ust. 3, np. kluczy licencyjnych do Oprogramowania, będzie Protokół odbioru podpisany przez Strony Umowy. Przed podpisaniem Protokołu odbioru Zamawiający dokona sprawdzenia egzemplarzy Sprzętu i Oprogramowania wraz z licencjami oraz warunkami ich udzielenia. W przypadku ujawnienia niezgodności Sprzętu lub Oprogramowania, licencji lub warunków ich udzielenia, z wymaganiami określonymi w SWZ lub ofercie Wykonawcy Zamawiający odmówi podpisania Protokołu odbioru o czym niezwłocznie powiadomi Wykonawcę i wezwie go do usunięcia niezgodności. Przed podpisaniem Protokołu odbioru Zamawiający może zażądać od Wykonawcy przedłożenia dokumentów (lub ich kopii) potwierdzających zgodność ze standardami lub normami wymaganymi w Opisie Przedmiotu Zamówienia.</w:t>
      </w:r>
    </w:p>
    <w:p w14:paraId="4F659699" w14:textId="5DE2793D" w:rsidR="0049089F" w:rsidRDefault="008A760A" w:rsidP="00DB382D">
      <w:pPr>
        <w:numPr>
          <w:ilvl w:val="0"/>
          <w:numId w:val="1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Przy podpisywaniu Protokołu odbioru musi być obecny upoważniony przedstawiciel Wykonaw</w:t>
      </w:r>
      <w:r w:rsidR="00164A43">
        <w:rPr>
          <w:rFonts w:ascii="Calibri" w:eastAsia="Calibri" w:hAnsi="Calibri" w:cs="Calibri"/>
          <w:color w:val="000000"/>
          <w:sz w:val="22"/>
          <w:szCs w:val="22"/>
        </w:rPr>
        <w:t>cy i Zamawiająceg</w:t>
      </w:r>
      <w:r w:rsidR="00236DDC">
        <w:rPr>
          <w:rFonts w:ascii="Calibri" w:eastAsia="Calibri" w:hAnsi="Calibri" w:cs="Calibri"/>
          <w:color w:val="000000"/>
          <w:sz w:val="22"/>
          <w:szCs w:val="22"/>
        </w:rPr>
        <w:t>o</w:t>
      </w:r>
      <w:r>
        <w:rPr>
          <w:rFonts w:ascii="Calibri" w:eastAsia="Calibri" w:hAnsi="Calibri" w:cs="Calibri"/>
          <w:color w:val="000000"/>
          <w:sz w:val="22"/>
          <w:szCs w:val="22"/>
        </w:rPr>
        <w:t>.</w:t>
      </w:r>
    </w:p>
    <w:p w14:paraId="074F474C" w14:textId="77777777" w:rsidR="0049089F" w:rsidRDefault="008A760A" w:rsidP="00DB382D">
      <w:pPr>
        <w:numPr>
          <w:ilvl w:val="0"/>
          <w:numId w:val="1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Wykonawca wraz z dostawą Przedmiotu Umowy, przekaże Zamawiającemu pełną Dokumentację  dla dostarczanego w ramach Umowy Sprzętu i Oprogramowania, standardowo dostarczaną przez ich producentów, w tym w szczególności: dokumentację gwarancyjną Sprzętu i warunki licencji na Oprogramowanie. Kopie dokumentacji gwarancyjnej Wykonawca będzie utrzymywał w swojej siedzibie dla potrzeb obsługi gwarancyjnej.</w:t>
      </w:r>
    </w:p>
    <w:p w14:paraId="45C721F0"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§8</w:t>
      </w:r>
    </w:p>
    <w:p w14:paraId="036DCBC8"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Wynagrodzenie i warunki płatności</w:t>
      </w:r>
    </w:p>
    <w:p w14:paraId="262F7819" w14:textId="1BFD783A" w:rsidR="0049089F" w:rsidRDefault="008A760A" w:rsidP="00DB382D">
      <w:pPr>
        <w:numPr>
          <w:ilvl w:val="0"/>
          <w:numId w:val="5"/>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Z tytułu realizacji Przedmiotu Umowy, Zamawiający  zapłaci Wykonawcy wynagrodzenie w kwocie ......................... złotych netto (słownie: ..................................... 00/100), powiększone o podatek VAT w kwocie .................. zł (słownie: ............................ 00/100), co stanowi łącznie kwotę brutto .............. zł złotych (słownie: ..................................... 00/100), z uwzględnieniem cen jednostkowych wynikających z </w:t>
      </w:r>
      <w:r>
        <w:rPr>
          <w:rFonts w:ascii="Calibri" w:eastAsia="Calibri" w:hAnsi="Calibri" w:cs="Calibri"/>
          <w:color w:val="000000"/>
          <w:sz w:val="22"/>
          <w:szCs w:val="22"/>
        </w:rPr>
        <w:lastRenderedPageBreak/>
        <w:t>Załącznika nr 1 do Umowy.</w:t>
      </w:r>
    </w:p>
    <w:p w14:paraId="061F12A7" w14:textId="77777777" w:rsidR="0049089F" w:rsidRDefault="008A760A" w:rsidP="00DB382D">
      <w:pPr>
        <w:numPr>
          <w:ilvl w:val="0"/>
          <w:numId w:val="5"/>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Wynagrodzenie  netto obejmuje wynagrodzenie netto należne za Sprzęt oraz Oprogramowanie wraz z licencjami, z zastrzeżeniem ust. 4.</w:t>
      </w:r>
    </w:p>
    <w:p w14:paraId="711B53A7" w14:textId="45233875" w:rsidR="0049089F" w:rsidRDefault="008A760A" w:rsidP="00DB382D">
      <w:pPr>
        <w:numPr>
          <w:ilvl w:val="0"/>
          <w:numId w:val="5"/>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Wykonawca jest uprawniony do wystawienia faktury po podpisaniu przez Strony Protokołu odbioru</w:t>
      </w:r>
      <w:r w:rsidR="00164A43">
        <w:rPr>
          <w:rFonts w:ascii="Calibri" w:eastAsia="Calibri" w:hAnsi="Calibri" w:cs="Calibri"/>
          <w:color w:val="000000"/>
          <w:sz w:val="22"/>
          <w:szCs w:val="22"/>
        </w:rPr>
        <w:t>.</w:t>
      </w:r>
    </w:p>
    <w:p w14:paraId="40651658" w14:textId="77777777" w:rsidR="0049089F" w:rsidRDefault="008A760A" w:rsidP="00DB382D">
      <w:pPr>
        <w:numPr>
          <w:ilvl w:val="0"/>
          <w:numId w:val="5"/>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Wynagrodzenie Wykonawcy obejmuje wszelkie występujące po stronie Wykonawcy koszty związane z realizacją Przedmiotu Umowy, w tym w szczególności koszty ubezpieczenia, dostawy i wniesienia oraz wykonywania obowiązków wynikających z udzielonej gwarancji i wsparcia technicznego oraz wszelkie koszty związane z udzieleniem nieograniczonej w czasie licencji na Oprogramowanie.</w:t>
      </w:r>
    </w:p>
    <w:p w14:paraId="0116FE5F" w14:textId="77777777" w:rsidR="0049089F" w:rsidRDefault="008A760A" w:rsidP="00DB382D">
      <w:pPr>
        <w:numPr>
          <w:ilvl w:val="0"/>
          <w:numId w:val="5"/>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Płatność wynagrodzenia za wykonanie Przedmiotu Umowy nastąpi po dostarczeniu Zamawiającemu prawidłowo wystawionej faktury, w terminie 30 dni od daty jej doręczenia Zamawiającemu - przelewem na rachunek bankowy w niej wskazany.</w:t>
      </w:r>
    </w:p>
    <w:p w14:paraId="6A29322A" w14:textId="77777777" w:rsidR="0049089F" w:rsidRDefault="008A760A" w:rsidP="00DB382D">
      <w:pPr>
        <w:numPr>
          <w:ilvl w:val="0"/>
          <w:numId w:val="5"/>
        </w:numPr>
        <w:ind w:left="283" w:hanging="283"/>
        <w:rPr>
          <w:rFonts w:ascii="Calibri" w:eastAsia="Calibri" w:hAnsi="Calibri" w:cs="Calibri"/>
          <w:color w:val="000000"/>
          <w:sz w:val="22"/>
          <w:szCs w:val="22"/>
        </w:rPr>
      </w:pPr>
      <w:r>
        <w:rPr>
          <w:rFonts w:ascii="Calibri" w:eastAsia="Calibri" w:hAnsi="Calibri" w:cs="Calibri"/>
          <w:color w:val="000000"/>
          <w:sz w:val="22"/>
          <w:szCs w:val="22"/>
        </w:rPr>
        <w:t>Za dzień zapłaty wynagrodzenia uznaje się dzień obciążenia rachunku bankowego Zamawiającego.</w:t>
      </w:r>
    </w:p>
    <w:p w14:paraId="4976632E" w14:textId="77777777" w:rsidR="0049089F" w:rsidRDefault="008A760A" w:rsidP="00DB382D">
      <w:pPr>
        <w:numPr>
          <w:ilvl w:val="0"/>
          <w:numId w:val="5"/>
        </w:numPr>
        <w:ind w:left="283" w:hanging="283"/>
        <w:jc w:val="both"/>
        <w:rPr>
          <w:rFonts w:ascii="Calibri" w:eastAsia="Calibri" w:hAnsi="Calibri" w:cs="Calibri"/>
          <w:color w:val="000000"/>
          <w:sz w:val="22"/>
        </w:rPr>
      </w:pPr>
      <w:r>
        <w:rPr>
          <w:rFonts w:ascii="Calibri" w:eastAsia="Calibri" w:hAnsi="Calibri" w:cs="Calibri"/>
          <w:color w:val="000000"/>
          <w:spacing w:val="-6"/>
          <w:sz w:val="22"/>
          <w:szCs w:val="22"/>
        </w:rPr>
        <w:t>Wykonawca nie może dokonać cesji wierzytelności z tytułu należnego wynagrodzenia na rzecz osoby trzeciej bez uprzedniej pisemnej zgody Zamawiającego.</w:t>
      </w:r>
    </w:p>
    <w:p w14:paraId="5DC7AC8F" w14:textId="77777777" w:rsidR="0049089F" w:rsidRDefault="0049089F">
      <w:pPr>
        <w:ind w:left="283"/>
        <w:rPr>
          <w:rFonts w:ascii="Calibri" w:eastAsia="Calibri" w:hAnsi="Calibri" w:cs="Calibri"/>
          <w:color w:val="000000"/>
        </w:rPr>
      </w:pPr>
    </w:p>
    <w:p w14:paraId="5033C36A"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§9</w:t>
      </w:r>
    </w:p>
    <w:p w14:paraId="6CDC8EB3"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Gwarancja i rękojmia za wady</w:t>
      </w:r>
    </w:p>
    <w:p w14:paraId="30C6137A" w14:textId="77777777" w:rsidR="003A1582" w:rsidRPr="003A1582" w:rsidRDefault="003A1582" w:rsidP="003A1582">
      <w:pPr>
        <w:numPr>
          <w:ilvl w:val="0"/>
          <w:numId w:val="9"/>
        </w:numPr>
        <w:ind w:left="283" w:hanging="283"/>
        <w:jc w:val="both"/>
        <w:rPr>
          <w:rFonts w:ascii="Calibri" w:eastAsia="Calibri" w:hAnsi="Calibri" w:cs="Calibri"/>
          <w:color w:val="000000"/>
          <w:sz w:val="22"/>
          <w:szCs w:val="22"/>
        </w:rPr>
      </w:pPr>
      <w:r>
        <w:rPr>
          <w:color w:val="00000A"/>
        </w:rPr>
        <w:t>Wykonawca n</w:t>
      </w:r>
      <w:r w:rsidRPr="003A1582">
        <w:rPr>
          <w:color w:val="00000A"/>
        </w:rPr>
        <w:t>a dostarczony Sprzęt udziela ……………… miesięcznej gwarancji producenta.</w:t>
      </w:r>
      <w:r>
        <w:rPr>
          <w:color w:val="00000A"/>
        </w:rPr>
        <w:t xml:space="preserve"> Okres rękojmi za wady jest równy okresowi udzielonej gwarancji. </w:t>
      </w:r>
    </w:p>
    <w:p w14:paraId="3AD7A2A0" w14:textId="7C3A9979" w:rsidR="003A1582" w:rsidRPr="003A1582" w:rsidRDefault="003A1582" w:rsidP="003A1582">
      <w:pPr>
        <w:numPr>
          <w:ilvl w:val="0"/>
          <w:numId w:val="9"/>
        </w:numPr>
        <w:ind w:left="283" w:hanging="283"/>
        <w:jc w:val="both"/>
        <w:rPr>
          <w:rFonts w:ascii="Calibri" w:eastAsia="Calibri" w:hAnsi="Calibri" w:cs="Calibri"/>
          <w:color w:val="000000"/>
          <w:sz w:val="22"/>
          <w:szCs w:val="22"/>
        </w:rPr>
      </w:pPr>
      <w:r w:rsidRPr="003A1582">
        <w:rPr>
          <w:color w:val="00000A"/>
        </w:rPr>
        <w:t>Wykonawca oświadcza, że dostarczon</w:t>
      </w:r>
      <w:r w:rsidR="00236DDC">
        <w:rPr>
          <w:color w:val="00000A"/>
        </w:rPr>
        <w:t>y</w:t>
      </w:r>
      <w:r w:rsidRPr="003A1582">
        <w:rPr>
          <w:color w:val="00000A"/>
        </w:rPr>
        <w:t xml:space="preserve"> komputer objęt</w:t>
      </w:r>
      <w:r w:rsidR="00236DDC">
        <w:rPr>
          <w:color w:val="00000A"/>
        </w:rPr>
        <w:t>y jest</w:t>
      </w:r>
      <w:r w:rsidRPr="003A1582">
        <w:rPr>
          <w:color w:val="00000A"/>
        </w:rPr>
        <w:t xml:space="preserve"> bezpłatną gwarancją next bussines day i wsparciem producenta przez okres wskazany w ust. 3, zapewniającej serwis i usunięcie usterki na miejscu.**</w:t>
      </w:r>
      <w:r>
        <w:rPr>
          <w:rStyle w:val="Odwoanieprzypisudolnego"/>
          <w:color w:val="00000A"/>
        </w:rPr>
        <w:footnoteReference w:id="3"/>
      </w:r>
    </w:p>
    <w:p w14:paraId="645B5705" w14:textId="072490E0" w:rsidR="0049089F" w:rsidRDefault="008A760A" w:rsidP="00DB382D">
      <w:pPr>
        <w:numPr>
          <w:ilvl w:val="0"/>
          <w:numId w:val="9"/>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Wykonawca oświadcza, że  Przedmiot Umowy jest objęty gwarancją Wykonawcy lub w określonych przypadkach gwarancją producenta, zgodnie z warunkami określonymi w Umowie.</w:t>
      </w:r>
    </w:p>
    <w:p w14:paraId="1F264D89" w14:textId="77777777" w:rsidR="0049089F" w:rsidRDefault="008A760A" w:rsidP="00DB382D">
      <w:pPr>
        <w:numPr>
          <w:ilvl w:val="0"/>
          <w:numId w:val="9"/>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Wykonawca udziela Zamawiającemu gwarancji niezawodnego działania Sprzętu. W wypadku rozbieżności pomiędzy warunkami gwarancji producenta a warunkami określonymi w Umowie, Wykonawca pozostaje związany warunkami gwarancyjnymi wynikającymi z Umowy.</w:t>
      </w:r>
    </w:p>
    <w:p w14:paraId="762BD749" w14:textId="77777777" w:rsidR="007D39A1" w:rsidRDefault="008A760A" w:rsidP="00DB382D">
      <w:pPr>
        <w:numPr>
          <w:ilvl w:val="0"/>
          <w:numId w:val="9"/>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 xml:space="preserve">Niezależnie od uprawnień z tytułu rękojmi, określonych odpowiednimi przepisami prawa lub zapisami Umowy, Wykonawca udziela Zamawiającemu gwarancji na Przedmiot Umowy </w:t>
      </w:r>
      <w:r w:rsidR="00BA3F98">
        <w:rPr>
          <w:rFonts w:ascii="Calibri" w:eastAsia="Calibri" w:hAnsi="Calibri" w:cs="Calibri"/>
          <w:color w:val="000000"/>
          <w:sz w:val="22"/>
          <w:szCs w:val="22"/>
        </w:rPr>
        <w:t>zgodnie z zapisami OPZ, oferty Wykonawcy oraz niniejszej Umowy.</w:t>
      </w:r>
    </w:p>
    <w:p w14:paraId="377F03CE" w14:textId="353B7404" w:rsidR="007D39A1" w:rsidRPr="007D39A1" w:rsidRDefault="007D39A1" w:rsidP="00DB382D">
      <w:pPr>
        <w:numPr>
          <w:ilvl w:val="0"/>
          <w:numId w:val="9"/>
        </w:numPr>
        <w:ind w:left="283" w:hanging="283"/>
        <w:jc w:val="both"/>
        <w:rPr>
          <w:rFonts w:ascii="Calibri" w:eastAsia="Calibri" w:hAnsi="Calibri" w:cs="Calibri"/>
          <w:color w:val="000000"/>
          <w:sz w:val="22"/>
          <w:szCs w:val="22"/>
        </w:rPr>
      </w:pPr>
      <w:r w:rsidRPr="007D39A1">
        <w:rPr>
          <w:rFonts w:ascii="Calibri" w:hAnsi="Calibri" w:cs="Calibri"/>
          <w:sz w:val="22"/>
          <w:szCs w:val="22"/>
        </w:rPr>
        <w:t xml:space="preserve">Trzykrotne nieskuteczne naprawy tego samego elementu sprzętu stanowiącego przedmiot umowy zaistniałe w okresie gwarancji, obligują Wykonawcę do wymiany tego sprzętu na nowy, wolny od wad, równoważny funkcjonalnie, w terminie 14 dni roboczych od daty kolejnego, tj. czwartego zgłoszenia. Okres gwarancji określony w ust. 1 dla wymienionego sprzętu rozpocznie się z chwilą jego dostarczenia do Siedziby Zamawiającego. </w:t>
      </w:r>
    </w:p>
    <w:p w14:paraId="1934D97A" w14:textId="77777777" w:rsidR="0049089F" w:rsidRDefault="008A760A" w:rsidP="00DB382D">
      <w:pPr>
        <w:numPr>
          <w:ilvl w:val="0"/>
          <w:numId w:val="17"/>
        </w:numPr>
        <w:spacing w:after="240"/>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Gwarancja  będzie świadczona zgodnie z podanymi niżej warunkami:</w:t>
      </w:r>
    </w:p>
    <w:p w14:paraId="5EE04F5A" w14:textId="469B12ED" w:rsidR="0049089F" w:rsidRDefault="008A760A">
      <w:pPr>
        <w:spacing w:before="240"/>
        <w:ind w:left="283"/>
        <w:jc w:val="both"/>
        <w:rPr>
          <w:rFonts w:ascii="Calibri" w:eastAsia="Calibri" w:hAnsi="Calibri" w:cs="Calibri"/>
          <w:b/>
          <w:bCs/>
          <w:color w:val="000000"/>
        </w:rPr>
      </w:pPr>
      <w:r>
        <w:rPr>
          <w:rFonts w:ascii="Calibri" w:eastAsia="Calibri" w:hAnsi="Calibri" w:cs="Calibri"/>
          <w:b/>
          <w:bCs/>
          <w:color w:val="000000"/>
          <w:sz w:val="22"/>
          <w:szCs w:val="22"/>
          <w:u w:val="single"/>
        </w:rPr>
        <w:t>Laptop</w:t>
      </w:r>
      <w:r w:rsidR="00236DDC">
        <w:rPr>
          <w:rFonts w:ascii="Calibri" w:eastAsia="Calibri" w:hAnsi="Calibri" w:cs="Calibri"/>
          <w:b/>
          <w:bCs/>
          <w:color w:val="000000"/>
          <w:sz w:val="22"/>
          <w:szCs w:val="22"/>
          <w:u w:val="single"/>
        </w:rPr>
        <w:t>:</w:t>
      </w:r>
    </w:p>
    <w:p w14:paraId="5E5113DF" w14:textId="77777777" w:rsidR="0049089F" w:rsidRDefault="008A760A" w:rsidP="00DB382D">
      <w:pPr>
        <w:pStyle w:val="Standard"/>
        <w:numPr>
          <w:ilvl w:val="0"/>
          <w:numId w:val="21"/>
        </w:numPr>
        <w:spacing w:before="240"/>
        <w:ind w:left="709" w:hanging="360"/>
        <w:jc w:val="both"/>
        <w:rPr>
          <w:color w:val="000000"/>
          <w:sz w:val="22"/>
          <w:szCs w:val="22"/>
        </w:rPr>
      </w:pPr>
      <w:r>
        <w:rPr>
          <w:color w:val="000000"/>
          <w:sz w:val="22"/>
          <w:szCs w:val="22"/>
        </w:rPr>
        <w:t xml:space="preserve">Dedykowany portal techniczny producenta, umożliwiający Zamawiającemu zgłaszanie awarii oraz samodzielne zamawianie zamiennych komponentów. </w:t>
      </w:r>
    </w:p>
    <w:p w14:paraId="67744C98" w14:textId="1AF41485" w:rsidR="0049089F" w:rsidRDefault="008A760A" w:rsidP="00DB382D">
      <w:pPr>
        <w:pStyle w:val="Standard"/>
        <w:numPr>
          <w:ilvl w:val="0"/>
          <w:numId w:val="21"/>
        </w:numPr>
        <w:ind w:left="709" w:hanging="360"/>
        <w:jc w:val="both"/>
        <w:rPr>
          <w:color w:val="000000"/>
          <w:sz w:val="22"/>
          <w:szCs w:val="22"/>
        </w:rPr>
      </w:pPr>
      <w:r>
        <w:rPr>
          <w:color w:val="000000"/>
          <w:sz w:val="22"/>
          <w:szCs w:val="22"/>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r w:rsidR="00BA3F98">
        <w:rPr>
          <w:color w:val="000000"/>
          <w:sz w:val="22"/>
          <w:szCs w:val="22"/>
        </w:rPr>
        <w:t>.</w:t>
      </w:r>
    </w:p>
    <w:p w14:paraId="73AB4359" w14:textId="77777777" w:rsidR="0049089F" w:rsidRDefault="008A760A" w:rsidP="00DB382D">
      <w:pPr>
        <w:pStyle w:val="Standard"/>
        <w:numPr>
          <w:ilvl w:val="0"/>
          <w:numId w:val="21"/>
        </w:numPr>
        <w:ind w:left="709" w:hanging="360"/>
        <w:jc w:val="both"/>
        <w:rPr>
          <w:color w:val="000000"/>
          <w:sz w:val="22"/>
          <w:szCs w:val="22"/>
        </w:rPr>
      </w:pPr>
      <w:r>
        <w:rPr>
          <w:color w:val="000000"/>
          <w:sz w:val="22"/>
          <w:szCs w:val="22"/>
        </w:rPr>
        <w:t>3-letnia gwarancja producenta świadczona na miejscu u klienta, Czas reakcji serwisu - do końca następnego dnia roboczego.</w:t>
      </w:r>
    </w:p>
    <w:p w14:paraId="0C43AF43" w14:textId="77777777" w:rsidR="0049089F" w:rsidRDefault="008A760A" w:rsidP="00DB382D">
      <w:pPr>
        <w:pStyle w:val="Standard"/>
        <w:numPr>
          <w:ilvl w:val="0"/>
          <w:numId w:val="21"/>
        </w:numPr>
        <w:ind w:left="709" w:hanging="360"/>
        <w:jc w:val="both"/>
        <w:rPr>
          <w:color w:val="000000"/>
          <w:sz w:val="22"/>
          <w:szCs w:val="22"/>
        </w:rPr>
      </w:pPr>
      <w:r>
        <w:rPr>
          <w:color w:val="000000"/>
          <w:sz w:val="22"/>
          <w:szCs w:val="22"/>
        </w:rPr>
        <w:t>W przypadku awarii dysków twardych dysk pozostaje u Zamawiającego.</w:t>
      </w:r>
    </w:p>
    <w:p w14:paraId="1BA74F9F" w14:textId="77777777" w:rsidR="0049089F" w:rsidRDefault="008A760A">
      <w:pPr>
        <w:pStyle w:val="Standard"/>
        <w:ind w:left="283"/>
        <w:jc w:val="both"/>
        <w:rPr>
          <w:color w:val="000000"/>
          <w:sz w:val="22"/>
          <w:szCs w:val="22"/>
        </w:rPr>
      </w:pPr>
      <w:r>
        <w:rPr>
          <w:color w:val="000000"/>
          <w:sz w:val="22"/>
          <w:szCs w:val="22"/>
        </w:rPr>
        <w:lastRenderedPageBreak/>
        <w:t>Wykonawca zobowiązuje się do tego, że serwis będzie prowadzony przez podmiot, który posiada ISO 9001:2015 na świadczenie usług serwisowych oraz posiada autoryzację producenta komputera lub przez Producenta dostarczanego Sprzętu.</w:t>
      </w:r>
    </w:p>
    <w:p w14:paraId="62DFDB46" w14:textId="77777777" w:rsidR="0049089F" w:rsidRDefault="008A760A">
      <w:pPr>
        <w:numPr>
          <w:ilvl w:val="0"/>
          <w:numId w:val="2"/>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Gwarancja nie może ograniczać praw Zamawiającego do: instalowania lub wymiany w zakupionym Sprzęcie standardowych kart i urządzeń (np. dysk twardy, dysk SSD, pamięć RAM) zgodnie z wiedzą inżynierską i dobrymi praktykami, przez wykwalifikowany personel Zamawiającego.</w:t>
      </w:r>
    </w:p>
    <w:p w14:paraId="40EBF062" w14:textId="77777777" w:rsidR="0049089F" w:rsidRDefault="008A760A">
      <w:pPr>
        <w:numPr>
          <w:ilvl w:val="0"/>
          <w:numId w:val="2"/>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Sprzęt zgłoszony przez Zamawiającego do naprawy przed upływem terminu gwarancji, podlega naprawie na zasadach opisanych powyżej.</w:t>
      </w:r>
    </w:p>
    <w:p w14:paraId="3671C548" w14:textId="77777777" w:rsidR="0049089F" w:rsidRDefault="008A760A">
      <w:pPr>
        <w:numPr>
          <w:ilvl w:val="0"/>
          <w:numId w:val="2"/>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W trakcie obowiązywania Umowy Wykonawca odpowiada za prawidłową realizację wymagań Zamawiającego dotyczących gwarancji.</w:t>
      </w:r>
    </w:p>
    <w:p w14:paraId="45AA214A" w14:textId="77777777" w:rsidR="0049089F" w:rsidRDefault="008A760A">
      <w:pPr>
        <w:numPr>
          <w:ilvl w:val="0"/>
          <w:numId w:val="2"/>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Uprawnienia wynikające z udzielonej gwarancji nie wyłączają możliwości dochodzenia przez Zamawiającego uprawnień z rękojmi za wady.</w:t>
      </w:r>
    </w:p>
    <w:p w14:paraId="2ACBEE53" w14:textId="77777777" w:rsidR="0049089F" w:rsidRDefault="008A760A">
      <w:pPr>
        <w:numPr>
          <w:ilvl w:val="0"/>
          <w:numId w:val="2"/>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Wykonawca ponosi wszelkie koszty związane z wykonaniem obowiązków wynikających z udzielonej gwarancji.</w:t>
      </w:r>
    </w:p>
    <w:p w14:paraId="6C82A2D8" w14:textId="77777777" w:rsidR="0049089F" w:rsidRDefault="008A760A">
      <w:pPr>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 10</w:t>
      </w:r>
    </w:p>
    <w:p w14:paraId="6AAE1740" w14:textId="77777777" w:rsidR="0049089F" w:rsidRDefault="008A760A">
      <w:pPr>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Kary umowne</w:t>
      </w:r>
    </w:p>
    <w:p w14:paraId="33BEE9E9" w14:textId="77777777" w:rsidR="0049089F" w:rsidRDefault="008A760A" w:rsidP="00DB382D">
      <w:pPr>
        <w:numPr>
          <w:ilvl w:val="0"/>
          <w:numId w:val="10"/>
        </w:numPr>
        <w:ind w:left="360" w:hanging="360"/>
        <w:rPr>
          <w:rFonts w:ascii="Calibri" w:eastAsia="Calibri" w:hAnsi="Calibri" w:cs="Calibri"/>
          <w:color w:val="000000"/>
          <w:sz w:val="22"/>
          <w:szCs w:val="22"/>
        </w:rPr>
      </w:pPr>
      <w:r>
        <w:rPr>
          <w:rFonts w:ascii="Calibri" w:eastAsia="Calibri" w:hAnsi="Calibri" w:cs="Calibri"/>
          <w:color w:val="000000"/>
          <w:sz w:val="22"/>
          <w:szCs w:val="22"/>
        </w:rPr>
        <w:t>Zamawiający naliczy Wykonawcy kary umowne w następujących przypadkach i wysokościach:</w:t>
      </w:r>
    </w:p>
    <w:p w14:paraId="3E206C8E" w14:textId="77777777" w:rsidR="0049089F" w:rsidRDefault="008A760A" w:rsidP="00DB382D">
      <w:pPr>
        <w:pStyle w:val="Akapitzlist"/>
        <w:numPr>
          <w:ilvl w:val="1"/>
          <w:numId w:val="19"/>
        </w:numPr>
        <w:spacing w:after="0"/>
        <w:ind w:left="709" w:hanging="360"/>
        <w:jc w:val="both"/>
        <w:rPr>
          <w:color w:val="000000"/>
        </w:rPr>
      </w:pPr>
      <w:r>
        <w:rPr>
          <w:color w:val="000000"/>
        </w:rPr>
        <w:t>w przypadku odstąpienia od Umowy przez którąkolwiek ze Stron z przyczyn leżących po stronie Wykonawcy - w wysokości 20 % wynagrodzenia brutto, o którym mowa w § 8 ust. 1;</w:t>
      </w:r>
    </w:p>
    <w:p w14:paraId="7CF1666A" w14:textId="77777777" w:rsidR="0049089F" w:rsidRDefault="008A760A" w:rsidP="00DB382D">
      <w:pPr>
        <w:pStyle w:val="Akapitzlist"/>
        <w:numPr>
          <w:ilvl w:val="1"/>
          <w:numId w:val="19"/>
        </w:numPr>
        <w:spacing w:after="0"/>
        <w:ind w:left="709" w:hanging="360"/>
        <w:jc w:val="both"/>
        <w:rPr>
          <w:color w:val="000000"/>
        </w:rPr>
      </w:pPr>
      <w:r>
        <w:rPr>
          <w:color w:val="000000"/>
        </w:rPr>
        <w:t>za zwłokę skutkującą niedotrzymaniem terminu wskazanego w § 3 ust. 1 Umowy, w wysokości 0,10% wynagrodzenia brutto Wykonawcy, o którym mowa w § 8 ust. 1 Umowy, za każdy rozpoczęty dzień zwłoki;</w:t>
      </w:r>
    </w:p>
    <w:p w14:paraId="53F2E0C0" w14:textId="77777777" w:rsidR="0049089F" w:rsidRDefault="008A760A" w:rsidP="00DB382D">
      <w:pPr>
        <w:pStyle w:val="Akapitzlist"/>
        <w:numPr>
          <w:ilvl w:val="1"/>
          <w:numId w:val="19"/>
        </w:numPr>
        <w:spacing w:after="0"/>
        <w:ind w:left="709" w:hanging="360"/>
        <w:jc w:val="both"/>
        <w:rPr>
          <w:color w:val="000000"/>
        </w:rPr>
      </w:pPr>
      <w:r>
        <w:rPr>
          <w:color w:val="000000"/>
        </w:rPr>
        <w:t>w przypadku zwłoki Wykonawcy w wykonaniu obowiązków wynikających  z udzielonej gwarancji, w stosunku do terminów określonych w § 9 ust. 3 Umowy, Wykonawca zapłaci Zamawiającemu karę umowną w wysokości 0,02 % wynagrodzenia brutto określonego w § 8 ust. 1 Umowy, za każdy rozpoczęty dzień zwłoki.</w:t>
      </w:r>
    </w:p>
    <w:p w14:paraId="27A5037D" w14:textId="77777777" w:rsidR="0049089F" w:rsidRDefault="008A760A" w:rsidP="00DB382D">
      <w:pPr>
        <w:numPr>
          <w:ilvl w:val="0"/>
          <w:numId w:val="10"/>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Zamawiający zastrzega sobie prawo do pokrywania roszczeń z tytułu kar umownych z wynagrodzenia należnego Wykonawcy lub bezpośrednio od Wykonawcy na podstawie skierowanego do Wykonawcy wezwania do zapłaty, w zależności od wyboru Zamawiającego. Wykonawca zgadza się na potrącenie kar umownych z należnego mu wynagrodzenia.</w:t>
      </w:r>
    </w:p>
    <w:p w14:paraId="00838ECE" w14:textId="77777777" w:rsidR="0049089F" w:rsidRDefault="008A760A" w:rsidP="00DB382D">
      <w:pPr>
        <w:numPr>
          <w:ilvl w:val="0"/>
          <w:numId w:val="10"/>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Wykonawca zobowiązuje się do zapłaty zastrzeżonych kar umownych na rachunek wskazany przez Zamawiającego w nocie obciążeniowej, w terminie 14 dni (kalendarzowych) od dnia otrzymania takiej noty, o ile taka forma pokrycia kar umownych zostanie wybrana na podstawie ust. 2.</w:t>
      </w:r>
    </w:p>
    <w:p w14:paraId="520A37BF" w14:textId="77777777" w:rsidR="0049089F" w:rsidRDefault="008A760A" w:rsidP="00DB382D">
      <w:pPr>
        <w:numPr>
          <w:ilvl w:val="0"/>
          <w:numId w:val="10"/>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Zamawiający ma prawo do dochodzenia odszkodowania przewyższającego wysokość kar umownych na zasadach ogólnych.</w:t>
      </w:r>
    </w:p>
    <w:p w14:paraId="6D097C18" w14:textId="77777777" w:rsidR="0049089F" w:rsidRDefault="008A760A" w:rsidP="00DB382D">
      <w:pPr>
        <w:numPr>
          <w:ilvl w:val="0"/>
          <w:numId w:val="10"/>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Odstąpienie od Umowy przez którąkolwiek ze Stron nie zwalnia Wykonawcy od obowiązku zapłaty kar umownych.</w:t>
      </w:r>
    </w:p>
    <w:p w14:paraId="1FEA84A1" w14:textId="77777777" w:rsidR="0049089F" w:rsidRDefault="008A760A" w:rsidP="00DB382D">
      <w:pPr>
        <w:numPr>
          <w:ilvl w:val="0"/>
          <w:numId w:val="10"/>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W przypadku nienależytego wykonywania Umowy w zakresie serwisu gwarancyjnego w szczególności niedotrzymania terminu naprawy Sprzętu, o którym mowa w §9 ust. 3 Umowy, Zamawiający ma prawo obciążyć Wykonawcę kosztami zastępczego wykonania naprawy Sprzętu niezależnie od kar umownych, o których mowa w ust. 1.</w:t>
      </w:r>
    </w:p>
    <w:p w14:paraId="02EEDB26" w14:textId="77777777" w:rsidR="0049089F" w:rsidRDefault="0049089F">
      <w:pPr>
        <w:rPr>
          <w:rFonts w:ascii="Calibri" w:eastAsia="Calibri" w:hAnsi="Calibri" w:cs="Calibri"/>
          <w:color w:val="000000"/>
        </w:rPr>
      </w:pPr>
    </w:p>
    <w:p w14:paraId="2059FF4C" w14:textId="77777777" w:rsidR="0049089F" w:rsidRDefault="008A760A">
      <w:pPr>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 xml:space="preserve">§ 11 </w:t>
      </w:r>
    </w:p>
    <w:p w14:paraId="37A3CCD2" w14:textId="77777777" w:rsidR="0049089F" w:rsidRDefault="008A760A">
      <w:pPr>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Odstąpienie od Umowy</w:t>
      </w:r>
    </w:p>
    <w:p w14:paraId="21F56656" w14:textId="77777777" w:rsidR="0049089F" w:rsidRDefault="0049089F">
      <w:pPr>
        <w:rPr>
          <w:rFonts w:ascii="Calibri" w:eastAsia="Calibri" w:hAnsi="Calibri" w:cs="Calibri"/>
          <w:color w:val="000000"/>
        </w:rPr>
      </w:pPr>
    </w:p>
    <w:p w14:paraId="5E63C71C" w14:textId="77777777" w:rsidR="0049089F" w:rsidRDefault="008A760A" w:rsidP="00DB382D">
      <w:pPr>
        <w:numPr>
          <w:ilvl w:val="0"/>
          <w:numId w:val="6"/>
        </w:numPr>
        <w:ind w:left="283" w:hanging="283"/>
        <w:rPr>
          <w:rFonts w:ascii="Calibri" w:eastAsia="Calibri" w:hAnsi="Calibri" w:cs="Calibri"/>
          <w:color w:val="000000"/>
          <w:sz w:val="22"/>
          <w:szCs w:val="22"/>
        </w:rPr>
      </w:pPr>
      <w:r>
        <w:rPr>
          <w:rFonts w:ascii="Calibri" w:eastAsia="Calibri" w:hAnsi="Calibri" w:cs="Calibri"/>
          <w:color w:val="000000"/>
          <w:sz w:val="22"/>
          <w:szCs w:val="22"/>
        </w:rPr>
        <w:t>Zamawiający będzie mógł odstąpić  od Umowy w całości lub w części gdy:</w:t>
      </w:r>
    </w:p>
    <w:p w14:paraId="34DA5D28" w14:textId="77777777" w:rsidR="0049089F" w:rsidRDefault="008A760A" w:rsidP="00DB382D">
      <w:pPr>
        <w:pStyle w:val="Akapitzlist"/>
        <w:numPr>
          <w:ilvl w:val="1"/>
          <w:numId w:val="4"/>
        </w:numPr>
        <w:spacing w:after="0"/>
        <w:ind w:left="851" w:hanging="425"/>
        <w:jc w:val="both"/>
        <w:rPr>
          <w:color w:val="000000"/>
        </w:rPr>
      </w:pPr>
      <w:r>
        <w:rPr>
          <w:color w:val="000000"/>
        </w:rPr>
        <w:t xml:space="preserve">Wykonawca wykonuje Umowę w sposób niezgodny z Umową, nienależycie lub w realizowanych pracach związanych z serwisem gwarancyjnym nie stosuje się do zapisów Umowy i nie zmienia </w:t>
      </w:r>
      <w:r>
        <w:rPr>
          <w:color w:val="000000"/>
        </w:rPr>
        <w:lastRenderedPageBreak/>
        <w:t>sposobu wykonania Umowy lub nie usunie stwierdzonych przez Zamawiającego uchybień mimo wezwania go do tego przez Zamawiającego w terminie określonym w tym wezwaniu – w terminie do 7 dni (kalendarzowych) od dnia upływu terminu określonego w wezwaniu. Obowiązku wezwania do usunięcia uchybień nie stosuje się w sytuacjach, w których z uwagi na charakter danego uchybienia nie można go już usunąć lub wymagane było jego natychmiastowe usunięcie. W wypadku wskazanym w zdaniu poprzednim termin 7-dniowy przewidziany na odstąpienie liczony jest od dnia, w którym Zamawiający powziął wiadomość o okolicznościach uzasadniających odstąpienie;</w:t>
      </w:r>
    </w:p>
    <w:p w14:paraId="38349528" w14:textId="77777777" w:rsidR="0049089F" w:rsidRDefault="008A760A" w:rsidP="00DB382D">
      <w:pPr>
        <w:pStyle w:val="Akapitzlist"/>
        <w:numPr>
          <w:ilvl w:val="1"/>
          <w:numId w:val="4"/>
        </w:numPr>
        <w:spacing w:after="0"/>
        <w:ind w:left="851" w:hanging="425"/>
        <w:jc w:val="both"/>
        <w:rPr>
          <w:color w:val="000000"/>
        </w:rPr>
      </w:pPr>
      <w:r>
        <w:rPr>
          <w:color w:val="000000"/>
        </w:rPr>
        <w:t>Wykonawca zaprzestanie realizacji Umowy lub zwłoka w stosunku do terminu określonego w §3 ust. 1 będzie trwało dłużej niż 7 dni (kalendarzowych) – w terminie do 7 dni (kalendarzowych) od upływu 7 dnia zwłoki;</w:t>
      </w:r>
    </w:p>
    <w:p w14:paraId="544B0043" w14:textId="77777777" w:rsidR="0049089F" w:rsidRDefault="008A760A" w:rsidP="00DB382D">
      <w:pPr>
        <w:pStyle w:val="Akapitzlist"/>
        <w:numPr>
          <w:ilvl w:val="1"/>
          <w:numId w:val="4"/>
        </w:numPr>
        <w:spacing w:after="0"/>
        <w:ind w:left="851" w:hanging="425"/>
        <w:jc w:val="both"/>
        <w:rPr>
          <w:color w:val="000000"/>
        </w:rPr>
      </w:pPr>
      <w:r>
        <w:rPr>
          <w:color w:val="000000"/>
        </w:rPr>
        <w:t>zwłoka w wykonaniu naprawy lub wymiany w ramach gwarancji w stosunku do terminów określonych w § 9 będzie trwało dłużej niż 7 dni (kalendarzowych) – w terminie do 7 dni (kalendarzowych) od upływu 7 dnia (kalendarzowego) zwłoki;</w:t>
      </w:r>
    </w:p>
    <w:p w14:paraId="5C55F749" w14:textId="77777777" w:rsidR="0049089F" w:rsidRDefault="008A760A" w:rsidP="00DB382D">
      <w:pPr>
        <w:pStyle w:val="Akapitzlist"/>
        <w:numPr>
          <w:ilvl w:val="1"/>
          <w:numId w:val="4"/>
        </w:numPr>
        <w:spacing w:after="0"/>
        <w:ind w:left="851" w:hanging="425"/>
        <w:jc w:val="both"/>
        <w:rPr>
          <w:color w:val="000000"/>
        </w:rPr>
      </w:pPr>
      <w:r>
        <w:rPr>
          <w:color w:val="000000"/>
        </w:rPr>
        <w:t xml:space="preserve">suma kar umownych, o których mowa w §10 przekroczy 20% łącznej kwoty wynagrodzenia brutto, o której mowa w § 8 ust. 1– w terminie do 30 dni (kalendarzowych) od dnia, w którym Zamawiający powziął wiadomość o okolicznościach uzasadniających odstąpienie od Umowy z tych przyczyn. </w:t>
      </w:r>
    </w:p>
    <w:p w14:paraId="68FC8967" w14:textId="77777777" w:rsidR="0049089F" w:rsidRDefault="008A760A" w:rsidP="00DB382D">
      <w:pPr>
        <w:pStyle w:val="Akapitzlist"/>
        <w:numPr>
          <w:ilvl w:val="1"/>
          <w:numId w:val="4"/>
        </w:numPr>
        <w:spacing w:after="0"/>
        <w:ind w:left="851" w:hanging="425"/>
        <w:jc w:val="both"/>
        <w:rPr>
          <w:color w:val="000000"/>
        </w:rPr>
      </w:pPr>
      <w:r>
        <w:rPr>
          <w:color w:val="000000"/>
        </w:rPr>
        <w:t xml:space="preserve">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 w terminie 30 dni (kalendarzowych) od dnia powzięcia wiadomości o tych okolicznościach. </w:t>
      </w:r>
    </w:p>
    <w:p w14:paraId="3B30251C" w14:textId="77777777" w:rsidR="0049089F" w:rsidRDefault="008A760A" w:rsidP="00DB382D">
      <w:pPr>
        <w:numPr>
          <w:ilvl w:val="0"/>
          <w:numId w:val="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Oświadczenie Zamawiającego o odstąpieniu od Umowy może zostać złożone w terminie 30. dni (kalendarzowych) od dnia powzięcia informacji o zaistnieniu przesłanki (chyba, że inny termin przewidziano w ust. 1) i zostanie sporządzone w formie pisemnej wraz z uzasadnieniem.</w:t>
      </w:r>
    </w:p>
    <w:p w14:paraId="410C8434" w14:textId="77777777" w:rsidR="0049089F" w:rsidRDefault="008A760A" w:rsidP="00DB382D">
      <w:pPr>
        <w:numPr>
          <w:ilvl w:val="0"/>
          <w:numId w:val="6"/>
        </w:numPr>
        <w:ind w:left="283" w:hanging="283"/>
        <w:jc w:val="both"/>
        <w:rPr>
          <w:rFonts w:ascii="Calibri" w:eastAsia="Calibri" w:hAnsi="Calibri" w:cs="Calibri"/>
          <w:color w:val="000000"/>
          <w:sz w:val="22"/>
          <w:szCs w:val="22"/>
        </w:rPr>
      </w:pPr>
      <w:r>
        <w:rPr>
          <w:rFonts w:ascii="Calibri" w:eastAsia="Calibri" w:hAnsi="Calibri" w:cs="Calibri"/>
          <w:color w:val="000000"/>
          <w:sz w:val="22"/>
          <w:szCs w:val="22"/>
        </w:rPr>
        <w:t>Odstąpienie od Umowy nie zwalnia Wykonawcy od obowiązku zapłaty kar umownych zastrzeżonych w Umowie.</w:t>
      </w:r>
    </w:p>
    <w:p w14:paraId="1838A159"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 12</w:t>
      </w:r>
    </w:p>
    <w:p w14:paraId="4F92A0BB" w14:textId="77777777" w:rsidR="0049089F" w:rsidRDefault="008A760A">
      <w:pPr>
        <w:jc w:val="center"/>
        <w:rPr>
          <w:rFonts w:ascii="Calibri" w:eastAsia="Calibri" w:hAnsi="Calibri" w:cs="Calibri"/>
          <w:b/>
          <w:bCs/>
          <w:color w:val="000000"/>
          <w:sz w:val="22"/>
          <w:szCs w:val="22"/>
        </w:rPr>
      </w:pPr>
      <w:r>
        <w:rPr>
          <w:rFonts w:ascii="Calibri" w:eastAsia="Calibri" w:hAnsi="Calibri" w:cs="Calibri"/>
          <w:b/>
          <w:bCs/>
          <w:color w:val="000000"/>
          <w:sz w:val="22"/>
          <w:szCs w:val="22"/>
        </w:rPr>
        <w:t>Zmiany Umowy</w:t>
      </w:r>
    </w:p>
    <w:p w14:paraId="472D1820" w14:textId="77777777" w:rsidR="0049089F" w:rsidRDefault="008A760A">
      <w:pPr>
        <w:numPr>
          <w:ilvl w:val="0"/>
          <w:numId w:val="1"/>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Zmiany Umowy wymagają dla swej ważności formy pisemnej.</w:t>
      </w:r>
    </w:p>
    <w:p w14:paraId="28035693" w14:textId="77777777" w:rsidR="0049089F" w:rsidRDefault="008A760A">
      <w:pPr>
        <w:numPr>
          <w:ilvl w:val="0"/>
          <w:numId w:val="1"/>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Zamawiający  przewiduje zmiany zawartej Umowy w stosunku do treści oferty, stanowiącej Załącznik nr 1 do Umowy w następujących przypadkach:</w:t>
      </w:r>
    </w:p>
    <w:p w14:paraId="231CFBCD" w14:textId="77777777" w:rsidR="0049089F" w:rsidRDefault="008A760A" w:rsidP="00DB382D">
      <w:pPr>
        <w:numPr>
          <w:ilvl w:val="0"/>
          <w:numId w:val="11"/>
        </w:numPr>
        <w:ind w:left="709" w:hanging="360"/>
        <w:jc w:val="both"/>
        <w:rPr>
          <w:rFonts w:ascii="Calibri" w:eastAsia="Calibri" w:hAnsi="Calibri" w:cs="Calibri"/>
          <w:color w:val="000000"/>
          <w:sz w:val="22"/>
          <w:szCs w:val="22"/>
        </w:rPr>
      </w:pPr>
      <w:r>
        <w:rPr>
          <w:rFonts w:ascii="Calibri" w:eastAsia="Calibri" w:hAnsi="Calibri" w:cs="Calibri"/>
          <w:color w:val="000000"/>
          <w:sz w:val="22"/>
          <w:szCs w:val="22"/>
        </w:rPr>
        <w:t>zmiana terminu realizacji Przedmiotu umowy:</w:t>
      </w:r>
    </w:p>
    <w:p w14:paraId="29F4BC5E" w14:textId="77777777" w:rsidR="0049089F" w:rsidRDefault="008A760A" w:rsidP="00DB382D">
      <w:pPr>
        <w:numPr>
          <w:ilvl w:val="0"/>
          <w:numId w:val="12"/>
        </w:numPr>
        <w:ind w:left="1134" w:hanging="360"/>
        <w:jc w:val="both"/>
        <w:rPr>
          <w:rFonts w:ascii="Calibri" w:eastAsia="Calibri" w:hAnsi="Calibri" w:cs="Calibri"/>
          <w:color w:val="000000"/>
          <w:sz w:val="22"/>
          <w:szCs w:val="22"/>
        </w:rPr>
      </w:pPr>
      <w:r>
        <w:rPr>
          <w:rFonts w:ascii="Calibri" w:eastAsia="Calibri" w:hAnsi="Calibri" w:cs="Calibri"/>
          <w:color w:val="000000"/>
          <w:sz w:val="22"/>
          <w:szCs w:val="22"/>
        </w:rPr>
        <w:t>dochowanie terminu jest niemożliwe z uwagi na wystąpienie Siły wyższej, która ma bezpośredni wpływ na terminowość wykonywania Przedmiotu Umowy, w tym okoliczności wynikające z istniejącego  stanu pandemii spowodowanej wirusem SARS-COV2;</w:t>
      </w:r>
    </w:p>
    <w:p w14:paraId="2CEB3445" w14:textId="77777777" w:rsidR="0049089F" w:rsidRDefault="008A760A" w:rsidP="00DB382D">
      <w:pPr>
        <w:numPr>
          <w:ilvl w:val="0"/>
          <w:numId w:val="12"/>
        </w:numPr>
        <w:ind w:left="1134" w:hanging="360"/>
        <w:jc w:val="both"/>
        <w:rPr>
          <w:rFonts w:ascii="Calibri" w:eastAsia="Calibri" w:hAnsi="Calibri" w:cs="Calibri"/>
          <w:color w:val="000000"/>
          <w:sz w:val="22"/>
          <w:szCs w:val="22"/>
        </w:rPr>
      </w:pPr>
      <w:r>
        <w:rPr>
          <w:rFonts w:ascii="Calibri" w:eastAsia="Calibri" w:hAnsi="Calibri" w:cs="Calibri"/>
          <w:color w:val="000000"/>
          <w:sz w:val="22"/>
          <w:szCs w:val="22"/>
        </w:rPr>
        <w:t>w razie wystąpienia okoliczności niezależnych od Stron lub których Strony przy zachowaniu należytej staranności nie były w stanie uniknąć lub przewidzieć;</w:t>
      </w:r>
    </w:p>
    <w:p w14:paraId="564117E7" w14:textId="77777777" w:rsidR="0049089F" w:rsidRDefault="008A760A" w:rsidP="00DB382D">
      <w:pPr>
        <w:numPr>
          <w:ilvl w:val="0"/>
          <w:numId w:val="12"/>
        </w:numPr>
        <w:ind w:left="1134" w:hanging="360"/>
        <w:jc w:val="both"/>
        <w:rPr>
          <w:rFonts w:ascii="Calibri" w:eastAsia="Calibri" w:hAnsi="Calibri" w:cs="Calibri"/>
          <w:color w:val="000000"/>
          <w:sz w:val="22"/>
          <w:szCs w:val="22"/>
        </w:rPr>
      </w:pPr>
      <w:r>
        <w:rPr>
          <w:rFonts w:ascii="Calibri" w:eastAsia="Calibri" w:hAnsi="Calibri" w:cs="Calibri"/>
          <w:color w:val="000000"/>
          <w:sz w:val="22"/>
          <w:szCs w:val="22"/>
        </w:rPr>
        <w:t>gdy konieczne okaże się przedłużenie terminu dostawy, z przyczyn organizacyjnych leżących po stronie Zamawiającego.</w:t>
      </w:r>
    </w:p>
    <w:p w14:paraId="1A3ED4C8" w14:textId="77777777" w:rsidR="0049089F" w:rsidRDefault="008A760A">
      <w:pPr>
        <w:ind w:left="360"/>
        <w:jc w:val="both"/>
        <w:rPr>
          <w:rFonts w:ascii="Calibri" w:eastAsia="Calibri" w:hAnsi="Calibri" w:cs="Calibri"/>
          <w:color w:val="000000"/>
          <w:sz w:val="22"/>
          <w:szCs w:val="22"/>
        </w:rPr>
      </w:pPr>
      <w:r>
        <w:rPr>
          <w:rFonts w:ascii="Calibri" w:eastAsia="Calibri" w:hAnsi="Calibri" w:cs="Calibri"/>
          <w:color w:val="000000"/>
          <w:sz w:val="22"/>
          <w:szCs w:val="22"/>
        </w:rPr>
        <w:t>- nie dłużej jednak niż o 10 dni (kalendarzowych) w ww. przypadkach, z wyłączeniem przypadku określonego w tirecie pierwszym - w tym wypadku dopuszcza się wydłużenie terminu dostawy dłuższe niż 10 dni kalendarzowych.</w:t>
      </w:r>
    </w:p>
    <w:p w14:paraId="7775CAA7" w14:textId="77777777" w:rsidR="0049089F" w:rsidRDefault="008A760A" w:rsidP="00DB382D">
      <w:pPr>
        <w:numPr>
          <w:ilvl w:val="0"/>
          <w:numId w:val="11"/>
        </w:numPr>
        <w:ind w:left="709"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zmiana w przypadku wprowadzenia przez Wykonawcę lub producenta nowego sprzętu pod warunkiem, że nowy sprzęt odpowiada Sprzętowi będącemu Przedmiotem Umowy i gwarantuje Zamawiającemu osiągnięcie wszystkich celów założonych w Umowie, a łączna zmiana kosztów wynikająca z </w:t>
      </w:r>
      <w:r>
        <w:rPr>
          <w:rFonts w:ascii="Calibri" w:eastAsia="Calibri" w:hAnsi="Calibri" w:cs="Calibri"/>
          <w:color w:val="000000"/>
          <w:sz w:val="22"/>
          <w:szCs w:val="22"/>
        </w:rPr>
        <w:lastRenderedPageBreak/>
        <w:t>wprowadzenia nowego sprzętu nie przekroczy kwoty wynagrodzenia Wykonawcy przedstawionego w Załączniku nr 1 do Umowy</w:t>
      </w:r>
      <w:r>
        <w:rPr>
          <w:rFonts w:ascii="Calibri" w:eastAsia="Calibri" w:hAnsi="Calibri" w:cs="Calibri"/>
          <w:color w:val="000000"/>
        </w:rPr>
        <w:t>.</w:t>
      </w:r>
    </w:p>
    <w:p w14:paraId="7CEC6C3D" w14:textId="77777777" w:rsidR="0049089F" w:rsidRDefault="008A760A" w:rsidP="00DB382D">
      <w:pPr>
        <w:numPr>
          <w:ilvl w:val="0"/>
          <w:numId w:val="11"/>
        </w:numPr>
        <w:ind w:left="709" w:hanging="360"/>
        <w:jc w:val="both"/>
        <w:rPr>
          <w:rFonts w:ascii="Calibri" w:eastAsia="Calibri" w:hAnsi="Calibri" w:cs="Calibri"/>
          <w:color w:val="000000"/>
          <w:sz w:val="22"/>
          <w:szCs w:val="22"/>
        </w:rPr>
      </w:pPr>
      <w:r>
        <w:rPr>
          <w:rFonts w:ascii="Calibri" w:eastAsia="Calibri" w:hAnsi="Calibri" w:cs="Calibri"/>
          <w:color w:val="000000"/>
          <w:sz w:val="22"/>
          <w:szCs w:val="22"/>
        </w:rPr>
        <w:t>w przypadku zmian w obowiązujących przepisach prawa powodujących konieczność dokonania zmian w umowie,</w:t>
      </w:r>
    </w:p>
    <w:p w14:paraId="15015EDE" w14:textId="77777777" w:rsidR="0049089F" w:rsidRDefault="008A760A" w:rsidP="00DB382D">
      <w:pPr>
        <w:numPr>
          <w:ilvl w:val="0"/>
          <w:numId w:val="11"/>
        </w:numPr>
        <w:ind w:left="709" w:hanging="360"/>
        <w:jc w:val="both"/>
        <w:rPr>
          <w:rFonts w:ascii="Calibri" w:eastAsia="Calibri" w:hAnsi="Calibri" w:cs="Calibri"/>
          <w:color w:val="000000"/>
          <w:sz w:val="22"/>
          <w:szCs w:val="22"/>
        </w:rPr>
      </w:pPr>
      <w:r>
        <w:rPr>
          <w:rFonts w:ascii="Calibri" w:eastAsia="Calibri" w:hAnsi="Calibri" w:cs="Calibri"/>
          <w:color w:val="000000"/>
          <w:sz w:val="22"/>
          <w:szCs w:val="22"/>
        </w:rPr>
        <w:t>konieczność wprowadzenia zmian będzie następstwem zmian wprowadzonych w umowach pomiędzy Zamawiającym, a inną niż Wykonawca stroną - Instytucją Zarządzającą, które mają bezpośredni  wpływ na realizację Przedmiotu Umowy.</w:t>
      </w:r>
    </w:p>
    <w:p w14:paraId="70A1241E" w14:textId="77777777" w:rsidR="0049089F" w:rsidRDefault="008A760A" w:rsidP="00DB382D">
      <w:pPr>
        <w:numPr>
          <w:ilvl w:val="0"/>
          <w:numId w:val="11"/>
        </w:numPr>
        <w:ind w:left="709" w:hanging="360"/>
        <w:jc w:val="both"/>
        <w:rPr>
          <w:rFonts w:ascii="Calibri" w:eastAsia="Calibri" w:hAnsi="Calibri" w:cs="Calibri"/>
          <w:color w:val="000000"/>
          <w:sz w:val="22"/>
          <w:szCs w:val="22"/>
        </w:rPr>
      </w:pPr>
      <w:r>
        <w:rPr>
          <w:rFonts w:ascii="Calibri" w:eastAsia="Calibri" w:hAnsi="Calibri" w:cs="Calibri"/>
          <w:color w:val="000000"/>
          <w:sz w:val="22"/>
          <w:szCs w:val="22"/>
        </w:rPr>
        <w:t>w przypadku wycofania z produkcji/sprzedaży jakiegokolwiek modelu/typu Sprzętu lub Oprogramowania wskazanego w Załączniku nr 1 do Umowy, Wykonawca dostarczy obecnie produkowany/sprzedawany model/typ sprzętu lub oprogramowania o parametrach nie gorszych od wskazanych w Załączniku nr 1 do Umowy w ramach wynagrodzenia, o którym mowa w § 8 ust. 1 Umowy. W takim przypadku Wykonawca zobowiązany jest do poinformowania Zamawiającego oraz przedstawienia oświadczenia producenta/dystrybutora potwierdzającego fakt wycofania modelu/typu Sprzętu lub Oprogramowania wskazanego w Załączniku nr 1 do Umowy wraz z konfiguracją Sprzętu/Oprogramowania obecnie produkowanego celem akceptacji przez Zamawiającego.</w:t>
      </w:r>
    </w:p>
    <w:p w14:paraId="70F378F3" w14:textId="77777777" w:rsidR="0049089F" w:rsidRDefault="0049089F">
      <w:pPr>
        <w:ind w:left="283"/>
        <w:jc w:val="center"/>
        <w:rPr>
          <w:rFonts w:ascii="Calibri" w:eastAsia="Calibri" w:hAnsi="Calibri" w:cs="Calibri"/>
          <w:b/>
          <w:bCs/>
          <w:color w:val="000000"/>
          <w:sz w:val="22"/>
          <w:szCs w:val="22"/>
        </w:rPr>
      </w:pPr>
    </w:p>
    <w:p w14:paraId="4773EB67" w14:textId="77777777" w:rsidR="0049089F" w:rsidRDefault="008A760A">
      <w:pPr>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 13</w:t>
      </w:r>
    </w:p>
    <w:p w14:paraId="451AA243" w14:textId="77777777" w:rsidR="0049089F" w:rsidRDefault="008A760A">
      <w:pPr>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Osoby upoważnione do kontaktów podczas realizacji umowy</w:t>
      </w:r>
    </w:p>
    <w:p w14:paraId="29CFC7FF" w14:textId="77777777" w:rsidR="0049089F" w:rsidRDefault="008A760A" w:rsidP="00DB382D">
      <w:pPr>
        <w:numPr>
          <w:ilvl w:val="0"/>
          <w:numId w:val="20"/>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Osobą upoważnioną ze strony Zamawiającego do koordynowania prac związanych z realizacją Umowy i bieżących kontaktów z Wykonawcą  w tym do dokonywania odbiorów i podpisywania protokołów jest ................................................................................................................... </w:t>
      </w:r>
    </w:p>
    <w:p w14:paraId="23384B71" w14:textId="77777777" w:rsidR="0049089F" w:rsidRDefault="008A760A" w:rsidP="00DB382D">
      <w:pPr>
        <w:numPr>
          <w:ilvl w:val="0"/>
          <w:numId w:val="20"/>
        </w:numPr>
        <w:ind w:left="360" w:hanging="360"/>
        <w:jc w:val="both"/>
        <w:rPr>
          <w:rFonts w:ascii="Calibri" w:eastAsia="Calibri" w:hAnsi="Calibri" w:cs="Calibri"/>
          <w:color w:val="000000"/>
          <w:sz w:val="22"/>
          <w:szCs w:val="22"/>
        </w:rPr>
      </w:pPr>
      <w:r>
        <w:rPr>
          <w:rFonts w:ascii="Calibri" w:eastAsia="Calibri" w:hAnsi="Calibri" w:cs="Calibri"/>
          <w:color w:val="000000"/>
          <w:sz w:val="22"/>
          <w:szCs w:val="22"/>
        </w:rPr>
        <w:t>Osobą uprawnioną przez Wykonawcę do reprezentowania go we wszelkich czynnościach związanych z realizacją Umowy, w tym do przekazania Przedmiotu Umowy i podpisywania protokołów, jest</w:t>
      </w:r>
    </w:p>
    <w:p w14:paraId="41B304AB" w14:textId="77777777" w:rsidR="0049089F" w:rsidRDefault="008A760A">
      <w:pPr>
        <w:ind w:left="283"/>
        <w:jc w:val="both"/>
        <w:rPr>
          <w:rFonts w:ascii="Calibri" w:eastAsia="Calibri" w:hAnsi="Calibri" w:cs="Calibri"/>
          <w:color w:val="000000"/>
          <w:sz w:val="22"/>
          <w:szCs w:val="22"/>
        </w:rPr>
      </w:pPr>
      <w:r>
        <w:rPr>
          <w:rFonts w:ascii="Calibri" w:eastAsia="Calibri" w:hAnsi="Calibri" w:cs="Calibri"/>
          <w:color w:val="000000"/>
          <w:sz w:val="22"/>
          <w:szCs w:val="22"/>
        </w:rPr>
        <w:t>.......................................................................................................................................................................</w:t>
      </w:r>
    </w:p>
    <w:p w14:paraId="0BC6ED11" w14:textId="77777777" w:rsidR="0049089F" w:rsidRDefault="0049089F">
      <w:pPr>
        <w:ind w:left="283"/>
        <w:jc w:val="center"/>
        <w:rPr>
          <w:rFonts w:ascii="Calibri" w:eastAsia="Calibri" w:hAnsi="Calibri" w:cs="Calibri"/>
          <w:b/>
          <w:bCs/>
          <w:color w:val="000000"/>
          <w:sz w:val="22"/>
          <w:szCs w:val="22"/>
        </w:rPr>
      </w:pPr>
    </w:p>
    <w:p w14:paraId="69814997" w14:textId="77777777" w:rsidR="0049089F" w:rsidRDefault="008A760A">
      <w:pPr>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 14</w:t>
      </w:r>
    </w:p>
    <w:p w14:paraId="1FF10A56" w14:textId="77777777" w:rsidR="0049089F" w:rsidRDefault="008A760A">
      <w:pPr>
        <w:suppressAutoHyphens/>
        <w:ind w:left="283"/>
        <w:jc w:val="center"/>
        <w:rPr>
          <w:rFonts w:ascii="Calibri" w:eastAsia="Calibri" w:hAnsi="Calibri" w:cs="Calibri"/>
          <w:b/>
          <w:bCs/>
          <w:color w:val="000000"/>
          <w:sz w:val="22"/>
          <w:szCs w:val="22"/>
        </w:rPr>
      </w:pPr>
      <w:r>
        <w:rPr>
          <w:rFonts w:ascii="Calibri" w:eastAsia="Calibri" w:hAnsi="Calibri" w:cs="Calibri"/>
          <w:b/>
          <w:bCs/>
          <w:color w:val="000000"/>
          <w:sz w:val="22"/>
          <w:szCs w:val="22"/>
        </w:rPr>
        <w:t>Postanowienia końcowe</w:t>
      </w:r>
    </w:p>
    <w:p w14:paraId="7D264EF8" w14:textId="77777777" w:rsidR="0049089F" w:rsidRDefault="008A760A" w:rsidP="00DB382D">
      <w:pPr>
        <w:widowControl/>
        <w:numPr>
          <w:ilvl w:val="0"/>
          <w:numId w:val="7"/>
        </w:numPr>
        <w:tabs>
          <w:tab w:val="left" w:pos="720"/>
        </w:tabs>
        <w:suppressAutoHyphens/>
        <w:spacing w:line="276" w:lineRule="auto"/>
        <w:ind w:left="406" w:hanging="360"/>
        <w:jc w:val="both"/>
        <w:rPr>
          <w:rFonts w:ascii="Calibri" w:eastAsia="Calibri" w:hAnsi="Calibri" w:cs="Calibri"/>
          <w:color w:val="000000"/>
          <w:sz w:val="22"/>
          <w:szCs w:val="22"/>
        </w:rPr>
      </w:pPr>
      <w:r>
        <w:rPr>
          <w:rFonts w:ascii="Calibri" w:eastAsia="Calibri" w:hAnsi="Calibri" w:cs="Calibri"/>
          <w:bCs/>
          <w:color w:val="000000"/>
          <w:sz w:val="22"/>
          <w:szCs w:val="22"/>
        </w:rPr>
        <w:t>W sprawach nieuregulowanych niniejszą umową mają zastosowanie przepisy Kodeksu cywilnego.</w:t>
      </w:r>
    </w:p>
    <w:p w14:paraId="41B0761B" w14:textId="77777777" w:rsidR="0049089F" w:rsidRDefault="008A760A" w:rsidP="00DB382D">
      <w:pPr>
        <w:widowControl/>
        <w:numPr>
          <w:ilvl w:val="0"/>
          <w:numId w:val="7"/>
        </w:numPr>
        <w:tabs>
          <w:tab w:val="left" w:pos="720"/>
        </w:tabs>
        <w:suppressAutoHyphens/>
        <w:spacing w:line="276" w:lineRule="auto"/>
        <w:ind w:left="406" w:hanging="360"/>
        <w:jc w:val="both"/>
        <w:rPr>
          <w:rFonts w:ascii="Calibri" w:eastAsia="Calibri" w:hAnsi="Calibri" w:cs="Calibri"/>
          <w:bCs/>
          <w:color w:val="000000"/>
          <w:sz w:val="22"/>
          <w:szCs w:val="22"/>
        </w:rPr>
      </w:pPr>
      <w:r>
        <w:rPr>
          <w:rFonts w:ascii="Calibri" w:eastAsia="Calibri" w:hAnsi="Calibri" w:cs="Calibri"/>
          <w:bCs/>
          <w:color w:val="000000"/>
          <w:sz w:val="22"/>
          <w:szCs w:val="22"/>
        </w:rPr>
        <w:t>Niniejsza umowa została sporządzona w trzech jednobrzmiących egzemplarzach, jeden dla Zamawiającego, jeden dla Odbiorcy usług oraz jeden dla Wykonawcy.</w:t>
      </w:r>
    </w:p>
    <w:p w14:paraId="29AFC6F2" w14:textId="77777777" w:rsidR="0049089F" w:rsidRDefault="008A760A" w:rsidP="00DB382D">
      <w:pPr>
        <w:widowControl/>
        <w:numPr>
          <w:ilvl w:val="0"/>
          <w:numId w:val="7"/>
        </w:numPr>
        <w:tabs>
          <w:tab w:val="left" w:pos="720"/>
        </w:tabs>
        <w:suppressAutoHyphens/>
        <w:spacing w:line="276" w:lineRule="auto"/>
        <w:ind w:left="406" w:hanging="360"/>
        <w:jc w:val="both"/>
        <w:rPr>
          <w:rFonts w:ascii="Calibri" w:eastAsia="Calibri" w:hAnsi="Calibri" w:cs="Calibri"/>
          <w:bCs/>
          <w:color w:val="000000"/>
          <w:sz w:val="22"/>
          <w:szCs w:val="22"/>
        </w:rPr>
      </w:pPr>
      <w:r>
        <w:rPr>
          <w:rFonts w:ascii="Calibri" w:eastAsia="Calibri" w:hAnsi="Calibri" w:cs="Calibri"/>
          <w:bCs/>
          <w:color w:val="000000"/>
          <w:sz w:val="22"/>
          <w:szCs w:val="22"/>
        </w:rPr>
        <w:t>W sprawach spornych sądem rozstrzygającym będzie sąd właściwy miejscowo dla siedziby Zamawiającego.</w:t>
      </w:r>
    </w:p>
    <w:p w14:paraId="57700349" w14:textId="77777777" w:rsidR="0049089F" w:rsidRDefault="0049089F">
      <w:pPr>
        <w:ind w:left="283"/>
        <w:jc w:val="center"/>
        <w:rPr>
          <w:rFonts w:ascii="Calibri" w:eastAsia="Calibri" w:hAnsi="Calibri" w:cs="Calibri"/>
          <w:b/>
          <w:bCs/>
          <w:color w:val="000000"/>
          <w:sz w:val="22"/>
          <w:szCs w:val="22"/>
        </w:rPr>
      </w:pPr>
    </w:p>
    <w:p w14:paraId="7F3AEB65" w14:textId="77777777" w:rsidR="0049089F" w:rsidRDefault="0049089F">
      <w:pPr>
        <w:ind w:left="283"/>
        <w:jc w:val="center"/>
        <w:rPr>
          <w:rFonts w:ascii="Calibri" w:eastAsia="Calibri" w:hAnsi="Calibri" w:cs="Calibri"/>
          <w:b/>
          <w:bCs/>
          <w:color w:val="000000"/>
          <w:sz w:val="22"/>
          <w:szCs w:val="22"/>
        </w:rPr>
      </w:pPr>
    </w:p>
    <w:p w14:paraId="126586C4" w14:textId="77777777" w:rsidR="0049089F" w:rsidRDefault="0049089F">
      <w:pPr>
        <w:ind w:left="283"/>
        <w:jc w:val="center"/>
        <w:rPr>
          <w:rFonts w:ascii="Calibri" w:eastAsia="Calibri" w:hAnsi="Calibri" w:cs="Calibri"/>
          <w:b/>
          <w:bCs/>
          <w:color w:val="000000"/>
          <w:sz w:val="22"/>
          <w:szCs w:val="22"/>
        </w:rPr>
      </w:pPr>
    </w:p>
    <w:p w14:paraId="5BEFD775" w14:textId="77777777" w:rsidR="0049089F" w:rsidRDefault="0049089F">
      <w:pPr>
        <w:ind w:left="283"/>
        <w:jc w:val="center"/>
        <w:rPr>
          <w:rFonts w:ascii="Calibri" w:eastAsia="Calibri" w:hAnsi="Calibri" w:cs="Calibri"/>
          <w:b/>
          <w:bCs/>
          <w:color w:val="000000"/>
          <w:sz w:val="22"/>
          <w:szCs w:val="22"/>
        </w:rPr>
      </w:pPr>
    </w:p>
    <w:p w14:paraId="1B297D92" w14:textId="77777777" w:rsidR="0049089F" w:rsidRDefault="008A760A">
      <w:pPr>
        <w:jc w:val="both"/>
        <w:rPr>
          <w:rFonts w:ascii="Calibri" w:eastAsia="Calibri" w:hAnsi="Calibri" w:cs="Calibri"/>
          <w:color w:val="000000"/>
          <w:sz w:val="22"/>
          <w:szCs w:val="22"/>
        </w:rPr>
      </w:pPr>
      <w:r>
        <w:rPr>
          <w:rFonts w:ascii="Calibri" w:eastAsia="Calibri" w:hAnsi="Calibri" w:cs="Calibri"/>
          <w:color w:val="000000"/>
          <w:sz w:val="22"/>
          <w:szCs w:val="22"/>
        </w:rPr>
        <w:t>Zamawiający:</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Wykonawca:</w:t>
      </w:r>
    </w:p>
    <w:p w14:paraId="21C30A41" w14:textId="77777777" w:rsidR="0049089F" w:rsidRDefault="0049089F">
      <w:pPr>
        <w:jc w:val="both"/>
        <w:rPr>
          <w:rFonts w:ascii="Calibri" w:eastAsia="Calibri" w:hAnsi="Calibri" w:cs="Calibri"/>
          <w:color w:val="000000"/>
          <w:sz w:val="22"/>
          <w:szCs w:val="22"/>
        </w:rPr>
      </w:pPr>
    </w:p>
    <w:p w14:paraId="526D2CA4" w14:textId="77777777" w:rsidR="0049089F" w:rsidRDefault="0049089F">
      <w:pPr>
        <w:jc w:val="both"/>
        <w:rPr>
          <w:rFonts w:ascii="Calibri" w:eastAsia="Calibri" w:hAnsi="Calibri" w:cs="Calibri"/>
          <w:color w:val="000000"/>
          <w:sz w:val="22"/>
          <w:szCs w:val="22"/>
        </w:rPr>
      </w:pPr>
    </w:p>
    <w:p w14:paraId="41565EED" w14:textId="77777777" w:rsidR="0049089F" w:rsidRDefault="0049089F">
      <w:pPr>
        <w:jc w:val="both"/>
        <w:rPr>
          <w:rFonts w:ascii="Calibri" w:eastAsia="Calibri" w:hAnsi="Calibri" w:cs="Calibri"/>
          <w:color w:val="000000"/>
          <w:sz w:val="22"/>
          <w:szCs w:val="22"/>
        </w:rPr>
      </w:pPr>
    </w:p>
    <w:p w14:paraId="298491A6" w14:textId="77777777" w:rsidR="0049089F" w:rsidRDefault="008A760A">
      <w:pP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w:t>
      </w:r>
    </w:p>
    <w:p w14:paraId="5DD46831" w14:textId="77777777" w:rsidR="0049089F" w:rsidRDefault="0049089F">
      <w:pPr>
        <w:jc w:val="both"/>
        <w:rPr>
          <w:rFonts w:ascii="Calibri" w:eastAsia="Calibri" w:hAnsi="Calibri" w:cs="Calibri"/>
          <w:color w:val="000000"/>
          <w:sz w:val="22"/>
          <w:szCs w:val="22"/>
        </w:rPr>
      </w:pPr>
    </w:p>
    <w:p w14:paraId="38AE064E" w14:textId="77777777" w:rsidR="0049089F" w:rsidRDefault="0049089F">
      <w:pPr>
        <w:jc w:val="both"/>
        <w:rPr>
          <w:rFonts w:ascii="Calibri" w:eastAsia="Calibri" w:hAnsi="Calibri" w:cs="Calibri"/>
          <w:color w:val="000000"/>
          <w:sz w:val="22"/>
          <w:szCs w:val="22"/>
        </w:rPr>
      </w:pPr>
    </w:p>
    <w:p w14:paraId="0734A466" w14:textId="77777777" w:rsidR="0049089F" w:rsidRDefault="0049089F">
      <w:pPr>
        <w:jc w:val="both"/>
        <w:rPr>
          <w:rFonts w:ascii="Calibri" w:eastAsia="Calibri" w:hAnsi="Calibri" w:cs="Calibri"/>
          <w:color w:val="000000"/>
          <w:sz w:val="22"/>
          <w:szCs w:val="22"/>
        </w:rPr>
      </w:pPr>
    </w:p>
    <w:p w14:paraId="09938A2A" w14:textId="77777777" w:rsidR="0049089F" w:rsidRDefault="0049089F">
      <w:pPr>
        <w:jc w:val="both"/>
        <w:rPr>
          <w:rFonts w:ascii="Calibri" w:eastAsia="Calibri" w:hAnsi="Calibri" w:cs="Calibri"/>
          <w:color w:val="000000"/>
          <w:sz w:val="22"/>
          <w:szCs w:val="22"/>
        </w:rPr>
      </w:pPr>
    </w:p>
    <w:p w14:paraId="7C282E11" w14:textId="77777777" w:rsidR="0049089F" w:rsidRDefault="0049089F">
      <w:pPr>
        <w:jc w:val="both"/>
        <w:rPr>
          <w:rFonts w:ascii="Calibri" w:eastAsia="Calibri" w:hAnsi="Calibri" w:cs="Calibri"/>
          <w:color w:val="000000"/>
          <w:sz w:val="22"/>
          <w:szCs w:val="22"/>
        </w:rPr>
      </w:pPr>
    </w:p>
    <w:p w14:paraId="2C7C46F3" w14:textId="77777777" w:rsidR="0049089F" w:rsidRDefault="0049089F">
      <w:pPr>
        <w:jc w:val="both"/>
        <w:rPr>
          <w:rFonts w:ascii="Calibri" w:eastAsia="Calibri" w:hAnsi="Calibri" w:cs="Calibri"/>
          <w:color w:val="000000"/>
          <w:sz w:val="22"/>
          <w:szCs w:val="22"/>
        </w:rPr>
      </w:pPr>
    </w:p>
    <w:p w14:paraId="36BAAD06" w14:textId="77777777" w:rsidR="0049089F" w:rsidRDefault="0049089F">
      <w:pPr>
        <w:jc w:val="both"/>
        <w:rPr>
          <w:rFonts w:ascii="Calibri" w:eastAsia="Calibri" w:hAnsi="Calibri" w:cs="Calibri"/>
          <w:color w:val="000000"/>
          <w:sz w:val="22"/>
          <w:szCs w:val="22"/>
        </w:rPr>
      </w:pPr>
    </w:p>
    <w:p w14:paraId="328C835E" w14:textId="77777777" w:rsidR="0049089F" w:rsidRDefault="0049089F">
      <w:pPr>
        <w:jc w:val="both"/>
        <w:rPr>
          <w:rFonts w:ascii="Calibri" w:eastAsia="Calibri" w:hAnsi="Calibri" w:cs="Calibri"/>
          <w:color w:val="000000"/>
          <w:sz w:val="22"/>
          <w:szCs w:val="22"/>
        </w:rPr>
      </w:pPr>
    </w:p>
    <w:p w14:paraId="53986BDD" w14:textId="77777777" w:rsidR="0049089F" w:rsidRDefault="0049089F">
      <w:pPr>
        <w:jc w:val="both"/>
        <w:rPr>
          <w:rFonts w:ascii="Calibri" w:eastAsia="Calibri" w:hAnsi="Calibri" w:cs="Calibri"/>
          <w:color w:val="000000"/>
          <w:sz w:val="22"/>
          <w:szCs w:val="22"/>
        </w:rPr>
      </w:pPr>
    </w:p>
    <w:p w14:paraId="196ED867" w14:textId="77777777" w:rsidR="0049089F" w:rsidRDefault="0049089F">
      <w:pPr>
        <w:jc w:val="both"/>
        <w:rPr>
          <w:rFonts w:ascii="Calibri" w:eastAsia="Calibri" w:hAnsi="Calibri" w:cs="Calibri"/>
          <w:color w:val="000000"/>
          <w:sz w:val="22"/>
          <w:szCs w:val="22"/>
        </w:rPr>
      </w:pPr>
    </w:p>
    <w:p w14:paraId="4C709619" w14:textId="77777777" w:rsidR="0049089F" w:rsidRDefault="0049089F">
      <w:pPr>
        <w:jc w:val="both"/>
        <w:rPr>
          <w:rFonts w:ascii="Calibri" w:eastAsia="Calibri" w:hAnsi="Calibri" w:cs="Calibri"/>
          <w:color w:val="000000"/>
          <w:sz w:val="22"/>
          <w:szCs w:val="22"/>
        </w:rPr>
      </w:pPr>
    </w:p>
    <w:p w14:paraId="74D9C2AB" w14:textId="77777777" w:rsidR="0049089F" w:rsidRDefault="0049089F">
      <w:pPr>
        <w:jc w:val="both"/>
        <w:rPr>
          <w:rFonts w:ascii="Calibri" w:eastAsia="Calibri" w:hAnsi="Calibri" w:cs="Calibri"/>
          <w:color w:val="000000"/>
          <w:sz w:val="22"/>
          <w:szCs w:val="22"/>
        </w:rPr>
      </w:pPr>
    </w:p>
    <w:p w14:paraId="610E1D18" w14:textId="77777777" w:rsidR="0049089F" w:rsidRDefault="0049089F">
      <w:pPr>
        <w:jc w:val="both"/>
        <w:rPr>
          <w:rFonts w:ascii="Calibri" w:eastAsia="Calibri" w:hAnsi="Calibri" w:cs="Calibri"/>
          <w:color w:val="000000"/>
          <w:sz w:val="22"/>
          <w:szCs w:val="22"/>
        </w:rPr>
      </w:pPr>
    </w:p>
    <w:p w14:paraId="757F0F09" w14:textId="77777777" w:rsidR="0049089F" w:rsidRDefault="0049089F">
      <w:pPr>
        <w:jc w:val="both"/>
        <w:rPr>
          <w:rFonts w:ascii="Calibri" w:eastAsia="Calibri" w:hAnsi="Calibri" w:cs="Calibri"/>
          <w:color w:val="000000"/>
          <w:sz w:val="22"/>
          <w:szCs w:val="22"/>
        </w:rPr>
      </w:pPr>
    </w:p>
    <w:p w14:paraId="2670CD00" w14:textId="77777777" w:rsidR="0049089F" w:rsidRDefault="0049089F">
      <w:pPr>
        <w:jc w:val="both"/>
        <w:rPr>
          <w:rFonts w:ascii="Calibri" w:eastAsia="Calibri" w:hAnsi="Calibri" w:cs="Calibri"/>
          <w:color w:val="000000"/>
          <w:sz w:val="22"/>
          <w:szCs w:val="22"/>
        </w:rPr>
      </w:pPr>
    </w:p>
    <w:p w14:paraId="50752EDF" w14:textId="77777777" w:rsidR="0049089F" w:rsidRDefault="0049089F">
      <w:pPr>
        <w:jc w:val="both"/>
        <w:rPr>
          <w:rFonts w:ascii="Calibri" w:eastAsia="Calibri" w:hAnsi="Calibri" w:cs="Calibri"/>
          <w:color w:val="000000"/>
          <w:sz w:val="22"/>
          <w:szCs w:val="22"/>
        </w:rPr>
      </w:pPr>
    </w:p>
    <w:p w14:paraId="3A9411DB" w14:textId="77777777" w:rsidR="0049089F" w:rsidRDefault="008A760A">
      <w:pPr>
        <w:jc w:val="both"/>
        <w:rPr>
          <w:rFonts w:ascii="Calibri" w:eastAsia="Calibri" w:hAnsi="Calibri" w:cs="Calibri"/>
          <w:color w:val="000000"/>
          <w:sz w:val="22"/>
          <w:szCs w:val="22"/>
        </w:rPr>
      </w:pPr>
      <w:r>
        <w:rPr>
          <w:rFonts w:ascii="Calibri" w:eastAsia="Calibri" w:hAnsi="Calibri" w:cs="Calibri"/>
          <w:color w:val="000000"/>
          <w:sz w:val="22"/>
          <w:szCs w:val="22"/>
        </w:rPr>
        <w:t>Integralną część Umowy stanowią następujące załączniki:</w:t>
      </w:r>
    </w:p>
    <w:p w14:paraId="5D7DC72A" w14:textId="77777777" w:rsidR="0049089F" w:rsidRDefault="008A760A">
      <w:pPr>
        <w:jc w:val="both"/>
        <w:rPr>
          <w:rFonts w:ascii="Calibri" w:eastAsia="Calibri" w:hAnsi="Calibri" w:cs="Calibri"/>
          <w:color w:val="000000"/>
          <w:sz w:val="22"/>
          <w:szCs w:val="22"/>
        </w:rPr>
      </w:pPr>
      <w:r>
        <w:rPr>
          <w:rFonts w:ascii="Calibri" w:eastAsia="Calibri" w:hAnsi="Calibri" w:cs="Calibri"/>
          <w:color w:val="000000"/>
          <w:sz w:val="22"/>
          <w:szCs w:val="22"/>
        </w:rPr>
        <w:t>Załącznik nr 1 – Oferta Wykonawcy,</w:t>
      </w:r>
    </w:p>
    <w:p w14:paraId="3D4E7079" w14:textId="77777777" w:rsidR="0049089F" w:rsidRDefault="008A760A">
      <w:pPr>
        <w:jc w:val="both"/>
        <w:rPr>
          <w:rFonts w:ascii="Calibri" w:eastAsia="Calibri" w:hAnsi="Calibri" w:cs="Calibri"/>
          <w:color w:val="000000"/>
          <w:sz w:val="22"/>
          <w:szCs w:val="22"/>
        </w:rPr>
      </w:pPr>
      <w:r>
        <w:rPr>
          <w:rFonts w:ascii="Calibri" w:eastAsia="Calibri" w:hAnsi="Calibri" w:cs="Calibri"/>
          <w:color w:val="000000"/>
          <w:sz w:val="22"/>
          <w:szCs w:val="22"/>
        </w:rPr>
        <w:t>Załącznik nr 2 – Opis Przedmiotu Zamówienia.</w:t>
      </w:r>
    </w:p>
    <w:p w14:paraId="053DA01C" w14:textId="77777777" w:rsidR="0049089F" w:rsidRDefault="0049089F">
      <w:pPr>
        <w:ind w:left="283"/>
        <w:rPr>
          <w:rFonts w:ascii="Calibri" w:eastAsia="Calibri" w:hAnsi="Calibri" w:cs="Calibri"/>
          <w:color w:val="000000"/>
        </w:rPr>
      </w:pPr>
    </w:p>
    <w:p w14:paraId="283416F5" w14:textId="77777777" w:rsidR="0049089F" w:rsidRDefault="0049089F">
      <w:pPr>
        <w:ind w:left="283"/>
        <w:rPr>
          <w:rFonts w:ascii="Calibri" w:eastAsia="Calibri" w:hAnsi="Calibri" w:cs="Calibri"/>
          <w:color w:val="000000"/>
          <w:sz w:val="22"/>
        </w:rPr>
      </w:pPr>
    </w:p>
    <w:sectPr w:rsidR="0049089F" w:rsidSect="00E31670">
      <w:headerReference w:type="default" r:id="rId8"/>
      <w:endnotePr>
        <w:numFmt w:val="decimal"/>
      </w:endnotePr>
      <w:type w:val="continuous"/>
      <w:pgSz w:w="11907" w:h="16839"/>
      <w:pgMar w:top="1134" w:right="1134" w:bottom="1134" w:left="1134" w:header="567" w:footer="7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CDA5" w14:textId="77777777" w:rsidR="00C249DB" w:rsidRDefault="00C249DB">
      <w:r>
        <w:separator/>
      </w:r>
    </w:p>
  </w:endnote>
  <w:endnote w:type="continuationSeparator" w:id="0">
    <w:p w14:paraId="739B4A89" w14:textId="77777777" w:rsidR="00C249DB" w:rsidRDefault="00C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sic Roman">
    <w:altName w:val="Cambria"/>
    <w:charset w:val="00"/>
    <w:family w:val="roman"/>
    <w:pitch w:val="default"/>
  </w:font>
  <w:font w:name="Basic Sans">
    <w:altName w:val="Cambria"/>
    <w:charset w:val="00"/>
    <w:family w:val="roman"/>
    <w:pitch w:val="default"/>
  </w:font>
  <w:font w:name="Calibri">
    <w:panose1 w:val="020F0502020204030204"/>
    <w:charset w:val="EE"/>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3F19" w14:textId="77777777" w:rsidR="00C249DB" w:rsidRDefault="00C249DB">
      <w:r>
        <w:separator/>
      </w:r>
    </w:p>
  </w:footnote>
  <w:footnote w:type="continuationSeparator" w:id="0">
    <w:p w14:paraId="6A5598EA" w14:textId="77777777" w:rsidR="00C249DB" w:rsidRDefault="00C249DB">
      <w:r>
        <w:continuationSeparator/>
      </w:r>
    </w:p>
  </w:footnote>
  <w:footnote w:id="1">
    <w:p w14:paraId="30DEA0BF" w14:textId="77777777" w:rsidR="0049089F" w:rsidRDefault="008A760A">
      <w:pPr>
        <w:pStyle w:val="Tekstprzypisudolnego"/>
      </w:pPr>
      <w:r>
        <w:rPr>
          <w:rStyle w:val="Odwoanieprzypisudolnego"/>
        </w:rPr>
        <w:footnoteRef/>
      </w:r>
      <w:r>
        <w:t xml:space="preserve"> niewłaściwe skreślić</w:t>
      </w:r>
    </w:p>
  </w:footnote>
  <w:footnote w:id="2">
    <w:p w14:paraId="67C98E6F" w14:textId="77777777" w:rsidR="0049089F" w:rsidRDefault="008A760A">
      <w:pPr>
        <w:pStyle w:val="Tekstprzypisudolnego"/>
      </w:pPr>
      <w:r>
        <w:rPr>
          <w:rStyle w:val="Odwoanieprzypisudolnego"/>
        </w:rPr>
        <w:footnoteRef/>
      </w:r>
      <w:r>
        <w:t xml:space="preserve"> niewłaściwe skreślić</w:t>
      </w:r>
    </w:p>
  </w:footnote>
  <w:footnote w:id="3">
    <w:p w14:paraId="7D86BA66" w14:textId="50678DC7" w:rsidR="003A1582" w:rsidRDefault="003A1582" w:rsidP="003A1582">
      <w:pPr>
        <w:pStyle w:val="Tekstprzypisudolnego"/>
      </w:pPr>
      <w:r>
        <w:t xml:space="preserve"> **- dotyczy Części 1 i 2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78C2" w14:textId="77777777" w:rsidR="0049089F" w:rsidRDefault="008A760A">
    <w:pPr>
      <w:pStyle w:val="Nagwek"/>
      <w:tabs>
        <w:tab w:val="clear" w:pos="4819"/>
        <w:tab w:val="clear" w:pos="9639"/>
        <w:tab w:val="left" w:pos="3975"/>
      </w:tabs>
    </w:pPr>
    <w:r>
      <w:rPr>
        <w:noProof/>
      </w:rPr>
      <w:drawing>
        <wp:inline distT="0" distB="0" distL="0" distR="0" wp14:anchorId="3C020C7C" wp14:editId="35A5B35C">
          <wp:extent cx="6120765" cy="10560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Obraz zawierający tekst&#10;&#10;Opis wygenerowany automatycznie"/>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VvTF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nJQAAfwYAAAAAAAAAAAAAAAAAACgAAAAIAAAAAQAAAAEAAAA="/>
                      </a:ext>
                    </a:extLst>
                  </pic:cNvPicPr>
                </pic:nvPicPr>
                <pic:blipFill>
                  <a:blip r:embed="rId1"/>
                  <a:stretch>
                    <a:fillRect/>
                  </a:stretch>
                </pic:blipFill>
                <pic:spPr>
                  <a:xfrm>
                    <a:off x="0" y="0"/>
                    <a:ext cx="6120765" cy="1056005"/>
                  </a:xfrm>
                  <a:prstGeom prst="rect">
                    <a:avLst/>
                  </a:prstGeom>
                  <a:noFill/>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3F7"/>
    <w:multiLevelType w:val="singleLevel"/>
    <w:tmpl w:val="9BA8FD98"/>
    <w:name w:val="Bullet 17"/>
    <w:lvl w:ilvl="0">
      <w:numFmt w:val="bullet"/>
      <w:lvlText w:val=""/>
      <w:lvlJc w:val="left"/>
      <w:pPr>
        <w:ind w:left="0" w:firstLine="0"/>
      </w:pPr>
      <w:rPr>
        <w:rFonts w:ascii="Wingdings" w:eastAsia="Wingdings" w:hAnsi="Wingdings" w:cs="Wingdings"/>
      </w:rPr>
    </w:lvl>
  </w:abstractNum>
  <w:abstractNum w:abstractNumId="1" w15:restartNumberingAfterBreak="0">
    <w:nsid w:val="022023EC"/>
    <w:multiLevelType w:val="singleLevel"/>
    <w:tmpl w:val="7AE4DEBE"/>
    <w:name w:val="Bullet 37"/>
    <w:lvl w:ilvl="0">
      <w:numFmt w:val="bullet"/>
      <w:lvlText w:val=""/>
      <w:lvlJc w:val="left"/>
      <w:pPr>
        <w:ind w:left="0" w:firstLine="0"/>
      </w:pPr>
      <w:rPr>
        <w:rFonts w:ascii="Symbol" w:hAnsi="Symbol" w:cs="Symbol"/>
      </w:rPr>
    </w:lvl>
  </w:abstractNum>
  <w:abstractNum w:abstractNumId="2" w15:restartNumberingAfterBreak="0">
    <w:nsid w:val="05E542E2"/>
    <w:multiLevelType w:val="singleLevel"/>
    <w:tmpl w:val="1C36C1AA"/>
    <w:name w:val="Bullet 12"/>
    <w:lvl w:ilvl="0">
      <w:numFmt w:val="bullet"/>
      <w:lvlText w:val=""/>
      <w:lvlJc w:val="left"/>
      <w:pPr>
        <w:ind w:left="0" w:firstLine="0"/>
      </w:pPr>
      <w:rPr>
        <w:rFonts w:ascii="Symbol" w:hAnsi="Symbol" w:cs="Arial"/>
      </w:rPr>
    </w:lvl>
  </w:abstractNum>
  <w:abstractNum w:abstractNumId="3" w15:restartNumberingAfterBreak="0">
    <w:nsid w:val="07056CC2"/>
    <w:multiLevelType w:val="singleLevel"/>
    <w:tmpl w:val="5F662C5A"/>
    <w:name w:val="Bullet 26"/>
    <w:lvl w:ilvl="0">
      <w:start w:val="1"/>
      <w:numFmt w:val="ordinal"/>
      <w:lvlText w:val="%1"/>
      <w:lvlJc w:val="left"/>
      <w:pPr>
        <w:ind w:left="0" w:firstLine="0"/>
      </w:pPr>
    </w:lvl>
  </w:abstractNum>
  <w:abstractNum w:abstractNumId="4" w15:restartNumberingAfterBreak="0">
    <w:nsid w:val="098C7738"/>
    <w:multiLevelType w:val="singleLevel"/>
    <w:tmpl w:val="DD50F6C8"/>
    <w:name w:val="Bullet 34"/>
    <w:lvl w:ilvl="0">
      <w:start w:val="1"/>
      <w:numFmt w:val="lowerLetter"/>
      <w:lvlText w:val="%1."/>
      <w:lvlJc w:val="left"/>
      <w:pPr>
        <w:ind w:left="0" w:firstLine="0"/>
      </w:pPr>
    </w:lvl>
  </w:abstractNum>
  <w:abstractNum w:abstractNumId="5" w15:restartNumberingAfterBreak="0">
    <w:nsid w:val="0A516E39"/>
    <w:multiLevelType w:val="hybridMultilevel"/>
    <w:tmpl w:val="8C04E9A4"/>
    <w:name w:val="Lista numerowana 3"/>
    <w:lvl w:ilvl="0" w:tplc="FCAE434C">
      <w:start w:val="1"/>
      <w:numFmt w:val="decimal"/>
      <w:lvlText w:val="%1)"/>
      <w:lvlJc w:val="left"/>
      <w:pPr>
        <w:ind w:left="927" w:firstLine="0"/>
      </w:pPr>
    </w:lvl>
    <w:lvl w:ilvl="1" w:tplc="1CB26034">
      <w:start w:val="1"/>
      <w:numFmt w:val="decimal"/>
      <w:lvlText w:val="%2)"/>
      <w:lvlJc w:val="left"/>
      <w:pPr>
        <w:ind w:left="1647" w:firstLine="0"/>
      </w:pPr>
    </w:lvl>
    <w:lvl w:ilvl="2" w:tplc="2820A588">
      <w:start w:val="1"/>
      <w:numFmt w:val="lowerRoman"/>
      <w:lvlText w:val="%3."/>
      <w:lvlJc w:val="left"/>
      <w:pPr>
        <w:ind w:left="2547" w:firstLine="0"/>
      </w:pPr>
    </w:lvl>
    <w:lvl w:ilvl="3" w:tplc="D90E660C">
      <w:start w:val="1"/>
      <w:numFmt w:val="decimal"/>
      <w:lvlText w:val="%4."/>
      <w:lvlJc w:val="left"/>
      <w:pPr>
        <w:ind w:left="3087" w:firstLine="0"/>
      </w:pPr>
    </w:lvl>
    <w:lvl w:ilvl="4" w:tplc="6658CD82">
      <w:start w:val="1"/>
      <w:numFmt w:val="lowerLetter"/>
      <w:lvlText w:val="%5."/>
      <w:lvlJc w:val="left"/>
      <w:pPr>
        <w:ind w:left="3807" w:firstLine="0"/>
      </w:pPr>
    </w:lvl>
    <w:lvl w:ilvl="5" w:tplc="890400FC">
      <w:start w:val="1"/>
      <w:numFmt w:val="lowerRoman"/>
      <w:lvlText w:val="%6."/>
      <w:lvlJc w:val="left"/>
      <w:pPr>
        <w:ind w:left="4707" w:firstLine="0"/>
      </w:pPr>
    </w:lvl>
    <w:lvl w:ilvl="6" w:tplc="154C764E">
      <w:start w:val="1"/>
      <w:numFmt w:val="decimal"/>
      <w:lvlText w:val="%7."/>
      <w:lvlJc w:val="left"/>
      <w:pPr>
        <w:ind w:left="5247" w:firstLine="0"/>
      </w:pPr>
    </w:lvl>
    <w:lvl w:ilvl="7" w:tplc="0F3843C6">
      <w:start w:val="1"/>
      <w:numFmt w:val="lowerLetter"/>
      <w:lvlText w:val="%8."/>
      <w:lvlJc w:val="left"/>
      <w:pPr>
        <w:ind w:left="5967" w:firstLine="0"/>
      </w:pPr>
    </w:lvl>
    <w:lvl w:ilvl="8" w:tplc="9718E738">
      <w:start w:val="1"/>
      <w:numFmt w:val="lowerRoman"/>
      <w:lvlText w:val="%9."/>
      <w:lvlJc w:val="left"/>
      <w:pPr>
        <w:ind w:left="6867" w:firstLine="0"/>
      </w:pPr>
    </w:lvl>
  </w:abstractNum>
  <w:abstractNum w:abstractNumId="6" w15:restartNumberingAfterBreak="0">
    <w:nsid w:val="0E033599"/>
    <w:multiLevelType w:val="hybridMultilevel"/>
    <w:tmpl w:val="E7B0E036"/>
    <w:name w:val="Lista numerowana 11"/>
    <w:lvl w:ilvl="0" w:tplc="F9C6D006">
      <w:start w:val="1"/>
      <w:numFmt w:val="lowerLetter"/>
      <w:lvlText w:val="%1)"/>
      <w:lvlJc w:val="left"/>
      <w:pPr>
        <w:ind w:left="0" w:firstLine="0"/>
      </w:pPr>
    </w:lvl>
    <w:lvl w:ilvl="1" w:tplc="254296C0">
      <w:start w:val="1"/>
      <w:numFmt w:val="lowerLetter"/>
      <w:lvlText w:val="%2."/>
      <w:lvlJc w:val="left"/>
      <w:pPr>
        <w:ind w:left="720" w:firstLine="0"/>
      </w:pPr>
    </w:lvl>
    <w:lvl w:ilvl="2" w:tplc="F1BC47EC">
      <w:start w:val="1"/>
      <w:numFmt w:val="lowerRoman"/>
      <w:lvlText w:val="%3."/>
      <w:lvlJc w:val="left"/>
      <w:pPr>
        <w:ind w:left="1620" w:firstLine="0"/>
      </w:pPr>
    </w:lvl>
    <w:lvl w:ilvl="3" w:tplc="BCAED864">
      <w:start w:val="1"/>
      <w:numFmt w:val="decimal"/>
      <w:lvlText w:val="%4."/>
      <w:lvlJc w:val="left"/>
      <w:pPr>
        <w:ind w:left="2160" w:firstLine="0"/>
      </w:pPr>
    </w:lvl>
    <w:lvl w:ilvl="4" w:tplc="F328FE80">
      <w:start w:val="1"/>
      <w:numFmt w:val="lowerLetter"/>
      <w:lvlText w:val="%5."/>
      <w:lvlJc w:val="left"/>
      <w:pPr>
        <w:ind w:left="2880" w:firstLine="0"/>
      </w:pPr>
    </w:lvl>
    <w:lvl w:ilvl="5" w:tplc="278EC7BA">
      <w:start w:val="1"/>
      <w:numFmt w:val="lowerRoman"/>
      <w:lvlText w:val="%6."/>
      <w:lvlJc w:val="left"/>
      <w:pPr>
        <w:ind w:left="3780" w:firstLine="0"/>
      </w:pPr>
    </w:lvl>
    <w:lvl w:ilvl="6" w:tplc="DB166F6C">
      <w:start w:val="1"/>
      <w:numFmt w:val="decimal"/>
      <w:lvlText w:val="%7."/>
      <w:lvlJc w:val="left"/>
      <w:pPr>
        <w:ind w:left="4320" w:firstLine="0"/>
      </w:pPr>
    </w:lvl>
    <w:lvl w:ilvl="7" w:tplc="17DEEC80">
      <w:start w:val="1"/>
      <w:numFmt w:val="lowerLetter"/>
      <w:lvlText w:val="%8."/>
      <w:lvlJc w:val="left"/>
      <w:pPr>
        <w:ind w:left="5040" w:firstLine="0"/>
      </w:pPr>
    </w:lvl>
    <w:lvl w:ilvl="8" w:tplc="9DAA1E98">
      <w:start w:val="1"/>
      <w:numFmt w:val="lowerRoman"/>
      <w:lvlText w:val="%9."/>
      <w:lvlJc w:val="left"/>
      <w:pPr>
        <w:ind w:left="5940" w:firstLine="0"/>
      </w:pPr>
    </w:lvl>
  </w:abstractNum>
  <w:abstractNum w:abstractNumId="7" w15:restartNumberingAfterBreak="0">
    <w:nsid w:val="135308CC"/>
    <w:multiLevelType w:val="singleLevel"/>
    <w:tmpl w:val="3B36D5B8"/>
    <w:name w:val="Bullet 18"/>
    <w:lvl w:ilvl="0">
      <w:numFmt w:val="bullet"/>
      <w:lvlText w:val="o"/>
      <w:lvlJc w:val="left"/>
      <w:pPr>
        <w:ind w:left="0" w:firstLine="0"/>
      </w:pPr>
      <w:rPr>
        <w:rFonts w:ascii="Courier New" w:hAnsi="Courier New" w:cs="Courier New"/>
      </w:rPr>
    </w:lvl>
  </w:abstractNum>
  <w:abstractNum w:abstractNumId="8" w15:restartNumberingAfterBreak="0">
    <w:nsid w:val="16CA01CA"/>
    <w:multiLevelType w:val="singleLevel"/>
    <w:tmpl w:val="B93250FE"/>
    <w:name w:val="WW8Num1"/>
    <w:lvl w:ilvl="0">
      <w:start w:val="1"/>
      <w:numFmt w:val="decimal"/>
      <w:lvlText w:val="%1."/>
      <w:lvlJc w:val="left"/>
      <w:pPr>
        <w:ind w:left="237" w:firstLine="0"/>
      </w:pPr>
      <w:rPr>
        <w:color w:val="auto"/>
      </w:rPr>
    </w:lvl>
  </w:abstractNum>
  <w:abstractNum w:abstractNumId="9" w15:restartNumberingAfterBreak="0">
    <w:nsid w:val="172C19E8"/>
    <w:multiLevelType w:val="singleLevel"/>
    <w:tmpl w:val="0A6048C4"/>
    <w:name w:val="Bullet 25"/>
    <w:lvl w:ilvl="0">
      <w:start w:val="1"/>
      <w:numFmt w:val="decimal"/>
      <w:lvlText w:val="%1."/>
      <w:lvlJc w:val="left"/>
      <w:pPr>
        <w:ind w:left="0" w:firstLine="0"/>
      </w:pPr>
    </w:lvl>
  </w:abstractNum>
  <w:abstractNum w:abstractNumId="10" w15:restartNumberingAfterBreak="0">
    <w:nsid w:val="1C0E6DE2"/>
    <w:multiLevelType w:val="singleLevel"/>
    <w:tmpl w:val="81B214E0"/>
    <w:name w:val="Bullet 32"/>
    <w:lvl w:ilvl="0">
      <w:start w:val="3"/>
      <w:numFmt w:val="decimal"/>
      <w:lvlText w:val="%1."/>
      <w:lvlJc w:val="left"/>
      <w:pPr>
        <w:ind w:left="0" w:firstLine="0"/>
      </w:pPr>
    </w:lvl>
  </w:abstractNum>
  <w:abstractNum w:abstractNumId="11" w15:restartNumberingAfterBreak="0">
    <w:nsid w:val="1CC56DDA"/>
    <w:multiLevelType w:val="singleLevel"/>
    <w:tmpl w:val="288C0286"/>
    <w:name w:val="Bullet 13"/>
    <w:lvl w:ilvl="0">
      <w:start w:val="5"/>
      <w:numFmt w:val="ordinal"/>
      <w:lvlText w:val="%1"/>
      <w:lvlJc w:val="left"/>
      <w:pPr>
        <w:ind w:left="0" w:firstLine="0"/>
      </w:pPr>
    </w:lvl>
  </w:abstractNum>
  <w:abstractNum w:abstractNumId="12" w15:restartNumberingAfterBreak="0">
    <w:nsid w:val="1D224D31"/>
    <w:multiLevelType w:val="hybridMultilevel"/>
    <w:tmpl w:val="3CDAEB02"/>
    <w:name w:val="Lista numerowana 2"/>
    <w:lvl w:ilvl="0" w:tplc="511C031C">
      <w:start w:val="1"/>
      <w:numFmt w:val="lowerLetter"/>
      <w:lvlText w:val="%1)"/>
      <w:lvlJc w:val="left"/>
      <w:pPr>
        <w:ind w:left="0" w:firstLine="0"/>
      </w:pPr>
    </w:lvl>
    <w:lvl w:ilvl="1" w:tplc="B92A34A2">
      <w:start w:val="1"/>
      <w:numFmt w:val="lowerLetter"/>
      <w:lvlText w:val="%2."/>
      <w:lvlJc w:val="left"/>
      <w:pPr>
        <w:ind w:left="720" w:firstLine="0"/>
      </w:pPr>
    </w:lvl>
    <w:lvl w:ilvl="2" w:tplc="88FEFAAC">
      <w:start w:val="1"/>
      <w:numFmt w:val="lowerRoman"/>
      <w:lvlText w:val="%3."/>
      <w:lvlJc w:val="left"/>
      <w:pPr>
        <w:ind w:left="1620" w:firstLine="0"/>
      </w:pPr>
    </w:lvl>
    <w:lvl w:ilvl="3" w:tplc="28607906">
      <w:start w:val="1"/>
      <w:numFmt w:val="decimal"/>
      <w:lvlText w:val="%4."/>
      <w:lvlJc w:val="left"/>
      <w:pPr>
        <w:ind w:left="2160" w:firstLine="0"/>
      </w:pPr>
    </w:lvl>
    <w:lvl w:ilvl="4" w:tplc="390AB78A">
      <w:start w:val="1"/>
      <w:numFmt w:val="lowerLetter"/>
      <w:lvlText w:val="%5."/>
      <w:lvlJc w:val="left"/>
      <w:pPr>
        <w:ind w:left="2880" w:firstLine="0"/>
      </w:pPr>
    </w:lvl>
    <w:lvl w:ilvl="5" w:tplc="B8FAEB42">
      <w:start w:val="1"/>
      <w:numFmt w:val="lowerRoman"/>
      <w:lvlText w:val="%6."/>
      <w:lvlJc w:val="left"/>
      <w:pPr>
        <w:ind w:left="3780" w:firstLine="0"/>
      </w:pPr>
    </w:lvl>
    <w:lvl w:ilvl="6" w:tplc="E69691F6">
      <w:start w:val="1"/>
      <w:numFmt w:val="decimal"/>
      <w:lvlText w:val="%7."/>
      <w:lvlJc w:val="left"/>
      <w:pPr>
        <w:ind w:left="4320" w:firstLine="0"/>
      </w:pPr>
    </w:lvl>
    <w:lvl w:ilvl="7" w:tplc="009CC2D2">
      <w:start w:val="1"/>
      <w:numFmt w:val="lowerLetter"/>
      <w:lvlText w:val="%8."/>
      <w:lvlJc w:val="left"/>
      <w:pPr>
        <w:ind w:left="5040" w:firstLine="0"/>
      </w:pPr>
    </w:lvl>
    <w:lvl w:ilvl="8" w:tplc="847ABF7E">
      <w:start w:val="1"/>
      <w:numFmt w:val="lowerRoman"/>
      <w:lvlText w:val="%9."/>
      <w:lvlJc w:val="left"/>
      <w:pPr>
        <w:ind w:left="5940" w:firstLine="0"/>
      </w:pPr>
    </w:lvl>
  </w:abstractNum>
  <w:abstractNum w:abstractNumId="13" w15:restartNumberingAfterBreak="0">
    <w:nsid w:val="1EB11A6C"/>
    <w:multiLevelType w:val="singleLevel"/>
    <w:tmpl w:val="AFF0FE48"/>
    <w:name w:val="Bullet 22"/>
    <w:lvl w:ilvl="0">
      <w:start w:val="1"/>
      <w:numFmt w:val="ordinal"/>
      <w:lvlText w:val="%1"/>
      <w:lvlJc w:val="left"/>
      <w:pPr>
        <w:ind w:left="0" w:firstLine="0"/>
      </w:pPr>
    </w:lvl>
  </w:abstractNum>
  <w:abstractNum w:abstractNumId="14" w15:restartNumberingAfterBreak="0">
    <w:nsid w:val="1FCB58A9"/>
    <w:multiLevelType w:val="singleLevel"/>
    <w:tmpl w:val="1F1CCFCA"/>
    <w:name w:val="Bullet 30"/>
    <w:lvl w:ilvl="0">
      <w:start w:val="1"/>
      <w:numFmt w:val="lowerLetter"/>
      <w:lvlText w:val="%1)"/>
      <w:lvlJc w:val="left"/>
      <w:pPr>
        <w:ind w:left="0" w:firstLine="0"/>
      </w:pPr>
    </w:lvl>
  </w:abstractNum>
  <w:abstractNum w:abstractNumId="15" w15:restartNumberingAfterBreak="0">
    <w:nsid w:val="23BC0EAC"/>
    <w:multiLevelType w:val="singleLevel"/>
    <w:tmpl w:val="3C2E08DC"/>
    <w:name w:val="Bullet 8"/>
    <w:lvl w:ilvl="0">
      <w:numFmt w:val="bullet"/>
      <w:lvlText w:val="−"/>
      <w:lvlJc w:val="left"/>
      <w:pPr>
        <w:ind w:left="0" w:firstLine="0"/>
      </w:pPr>
      <w:rPr>
        <w:rFonts w:ascii="Symbol" w:hAnsi="Symbol"/>
      </w:rPr>
    </w:lvl>
  </w:abstractNum>
  <w:abstractNum w:abstractNumId="16" w15:restartNumberingAfterBreak="0">
    <w:nsid w:val="24D36A13"/>
    <w:multiLevelType w:val="singleLevel"/>
    <w:tmpl w:val="732A983A"/>
    <w:name w:val="Bullet 9"/>
    <w:lvl w:ilvl="0">
      <w:start w:val="1"/>
      <w:numFmt w:val="ordinal"/>
      <w:lvlText w:val="%1"/>
      <w:lvlJc w:val="left"/>
      <w:pPr>
        <w:ind w:left="0" w:firstLine="0"/>
      </w:pPr>
    </w:lvl>
  </w:abstractNum>
  <w:abstractNum w:abstractNumId="17" w15:restartNumberingAfterBreak="0">
    <w:nsid w:val="270238CD"/>
    <w:multiLevelType w:val="singleLevel"/>
    <w:tmpl w:val="B150D5FE"/>
    <w:name w:val="Bullet 50"/>
    <w:lvl w:ilvl="0">
      <w:start w:val="2"/>
      <w:numFmt w:val="ordinal"/>
      <w:lvlText w:val="%1"/>
      <w:lvlJc w:val="left"/>
      <w:pPr>
        <w:ind w:left="0" w:firstLine="0"/>
      </w:pPr>
    </w:lvl>
  </w:abstractNum>
  <w:abstractNum w:abstractNumId="18" w15:restartNumberingAfterBreak="0">
    <w:nsid w:val="27A06397"/>
    <w:multiLevelType w:val="singleLevel"/>
    <w:tmpl w:val="E334BE74"/>
    <w:name w:val="Bullet 19"/>
    <w:lvl w:ilvl="0">
      <w:start w:val="1"/>
      <w:numFmt w:val="ordinal"/>
      <w:lvlText w:val="%1"/>
      <w:lvlJc w:val="left"/>
      <w:pPr>
        <w:ind w:left="0" w:firstLine="0"/>
      </w:pPr>
    </w:lvl>
  </w:abstractNum>
  <w:abstractNum w:abstractNumId="19" w15:restartNumberingAfterBreak="0">
    <w:nsid w:val="29491E6E"/>
    <w:multiLevelType w:val="singleLevel"/>
    <w:tmpl w:val="4F4CA3BE"/>
    <w:name w:val="Bullet 15"/>
    <w:lvl w:ilvl="0">
      <w:start w:val="1"/>
      <w:numFmt w:val="lowerLetter"/>
      <w:lvlText w:val="%1."/>
      <w:lvlJc w:val="left"/>
      <w:pPr>
        <w:ind w:left="0" w:firstLine="0"/>
      </w:pPr>
    </w:lvl>
  </w:abstractNum>
  <w:abstractNum w:abstractNumId="20" w15:restartNumberingAfterBreak="0">
    <w:nsid w:val="31792DE1"/>
    <w:multiLevelType w:val="hybridMultilevel"/>
    <w:tmpl w:val="97AE5C60"/>
    <w:name w:val="Lista numerowana 7"/>
    <w:lvl w:ilvl="0" w:tplc="564C312A">
      <w:start w:val="1"/>
      <w:numFmt w:val="decimal"/>
      <w:lvlText w:val="%1)"/>
      <w:lvlJc w:val="left"/>
      <w:pPr>
        <w:ind w:left="0" w:firstLine="0"/>
      </w:pPr>
    </w:lvl>
    <w:lvl w:ilvl="1" w:tplc="98685E14">
      <w:start w:val="1"/>
      <w:numFmt w:val="lowerLetter"/>
      <w:lvlText w:val="%2."/>
      <w:lvlJc w:val="left"/>
      <w:pPr>
        <w:ind w:left="720" w:firstLine="0"/>
      </w:pPr>
    </w:lvl>
    <w:lvl w:ilvl="2" w:tplc="896A0A92">
      <w:start w:val="1"/>
      <w:numFmt w:val="lowerRoman"/>
      <w:lvlText w:val="%3."/>
      <w:lvlJc w:val="left"/>
      <w:pPr>
        <w:ind w:left="1620" w:firstLine="0"/>
      </w:pPr>
    </w:lvl>
    <w:lvl w:ilvl="3" w:tplc="D2D6F616">
      <w:start w:val="1"/>
      <w:numFmt w:val="decimal"/>
      <w:lvlText w:val="%4."/>
      <w:lvlJc w:val="left"/>
      <w:pPr>
        <w:ind w:left="2160" w:firstLine="0"/>
      </w:pPr>
    </w:lvl>
    <w:lvl w:ilvl="4" w:tplc="315AB2BA">
      <w:start w:val="1"/>
      <w:numFmt w:val="lowerLetter"/>
      <w:lvlText w:val="%5."/>
      <w:lvlJc w:val="left"/>
      <w:pPr>
        <w:ind w:left="2880" w:firstLine="0"/>
      </w:pPr>
    </w:lvl>
    <w:lvl w:ilvl="5" w:tplc="3D7E7BDE">
      <w:start w:val="1"/>
      <w:numFmt w:val="lowerRoman"/>
      <w:lvlText w:val="%6."/>
      <w:lvlJc w:val="left"/>
      <w:pPr>
        <w:ind w:left="3780" w:firstLine="0"/>
      </w:pPr>
    </w:lvl>
    <w:lvl w:ilvl="6" w:tplc="5094D3A8">
      <w:start w:val="1"/>
      <w:numFmt w:val="decimal"/>
      <w:lvlText w:val="%7."/>
      <w:lvlJc w:val="left"/>
      <w:pPr>
        <w:ind w:left="4320" w:firstLine="0"/>
      </w:pPr>
    </w:lvl>
    <w:lvl w:ilvl="7" w:tplc="747AF25A">
      <w:start w:val="1"/>
      <w:numFmt w:val="lowerLetter"/>
      <w:lvlText w:val="%8."/>
      <w:lvlJc w:val="left"/>
      <w:pPr>
        <w:ind w:left="5040" w:firstLine="0"/>
      </w:pPr>
    </w:lvl>
    <w:lvl w:ilvl="8" w:tplc="0B620888">
      <w:start w:val="1"/>
      <w:numFmt w:val="lowerRoman"/>
      <w:lvlText w:val="%9."/>
      <w:lvlJc w:val="left"/>
      <w:pPr>
        <w:ind w:left="5940" w:firstLine="0"/>
      </w:pPr>
    </w:lvl>
  </w:abstractNum>
  <w:abstractNum w:abstractNumId="21" w15:restartNumberingAfterBreak="0">
    <w:nsid w:val="323A2171"/>
    <w:multiLevelType w:val="singleLevel"/>
    <w:tmpl w:val="2DE288FA"/>
    <w:name w:val="Bullet 21"/>
    <w:lvl w:ilvl="0">
      <w:start w:val="1"/>
      <w:numFmt w:val="ordinal"/>
      <w:lvlText w:val="%1"/>
      <w:lvlJc w:val="left"/>
      <w:pPr>
        <w:ind w:left="0" w:firstLine="0"/>
      </w:pPr>
    </w:lvl>
  </w:abstractNum>
  <w:abstractNum w:abstractNumId="22" w15:restartNumberingAfterBreak="0">
    <w:nsid w:val="37EB72C4"/>
    <w:multiLevelType w:val="hybridMultilevel"/>
    <w:tmpl w:val="51129122"/>
    <w:name w:val="Lista numerowana 4"/>
    <w:lvl w:ilvl="0" w:tplc="5B74CD84">
      <w:start w:val="1"/>
      <w:numFmt w:val="lowerLetter"/>
      <w:lvlText w:val="%1)"/>
      <w:lvlJc w:val="left"/>
      <w:pPr>
        <w:ind w:left="0" w:firstLine="0"/>
      </w:pPr>
    </w:lvl>
    <w:lvl w:ilvl="1" w:tplc="B7FCAE44">
      <w:start w:val="1"/>
      <w:numFmt w:val="lowerLetter"/>
      <w:lvlText w:val="%2."/>
      <w:lvlJc w:val="left"/>
      <w:pPr>
        <w:ind w:left="720" w:firstLine="0"/>
      </w:pPr>
    </w:lvl>
    <w:lvl w:ilvl="2" w:tplc="0BA0749A">
      <w:start w:val="1"/>
      <w:numFmt w:val="lowerRoman"/>
      <w:lvlText w:val="%3."/>
      <w:lvlJc w:val="left"/>
      <w:pPr>
        <w:ind w:left="1620" w:firstLine="0"/>
      </w:pPr>
    </w:lvl>
    <w:lvl w:ilvl="3" w:tplc="DC0658DC">
      <w:start w:val="1"/>
      <w:numFmt w:val="decimal"/>
      <w:lvlText w:val="%4."/>
      <w:lvlJc w:val="left"/>
      <w:pPr>
        <w:ind w:left="2160" w:firstLine="0"/>
      </w:pPr>
    </w:lvl>
    <w:lvl w:ilvl="4" w:tplc="8CC01BDC">
      <w:start w:val="1"/>
      <w:numFmt w:val="lowerLetter"/>
      <w:lvlText w:val="%5."/>
      <w:lvlJc w:val="left"/>
      <w:pPr>
        <w:ind w:left="2880" w:firstLine="0"/>
      </w:pPr>
    </w:lvl>
    <w:lvl w:ilvl="5" w:tplc="477A84C6">
      <w:start w:val="1"/>
      <w:numFmt w:val="lowerRoman"/>
      <w:lvlText w:val="%6."/>
      <w:lvlJc w:val="left"/>
      <w:pPr>
        <w:ind w:left="3780" w:firstLine="0"/>
      </w:pPr>
    </w:lvl>
    <w:lvl w:ilvl="6" w:tplc="392C9F8E">
      <w:start w:val="1"/>
      <w:numFmt w:val="decimal"/>
      <w:lvlText w:val="%7."/>
      <w:lvlJc w:val="left"/>
      <w:pPr>
        <w:ind w:left="4320" w:firstLine="0"/>
      </w:pPr>
    </w:lvl>
    <w:lvl w:ilvl="7" w:tplc="BACCCA84">
      <w:start w:val="1"/>
      <w:numFmt w:val="lowerLetter"/>
      <w:lvlText w:val="%8."/>
      <w:lvlJc w:val="left"/>
      <w:pPr>
        <w:ind w:left="5040" w:firstLine="0"/>
      </w:pPr>
    </w:lvl>
    <w:lvl w:ilvl="8" w:tplc="AF0ABDFA">
      <w:start w:val="1"/>
      <w:numFmt w:val="lowerRoman"/>
      <w:lvlText w:val="%9."/>
      <w:lvlJc w:val="left"/>
      <w:pPr>
        <w:ind w:left="5940" w:firstLine="0"/>
      </w:pPr>
    </w:lvl>
  </w:abstractNum>
  <w:abstractNum w:abstractNumId="23" w15:restartNumberingAfterBreak="0">
    <w:nsid w:val="3C0D7BCD"/>
    <w:multiLevelType w:val="hybridMultilevel"/>
    <w:tmpl w:val="6ADC00C0"/>
    <w:name w:val="Lista numerowana 9"/>
    <w:lvl w:ilvl="0" w:tplc="2BE418AC">
      <w:start w:val="1"/>
      <w:numFmt w:val="lowerLetter"/>
      <w:lvlText w:val="%1)"/>
      <w:lvlJc w:val="left"/>
      <w:pPr>
        <w:ind w:left="0" w:firstLine="0"/>
      </w:pPr>
    </w:lvl>
    <w:lvl w:ilvl="1" w:tplc="04105542">
      <w:start w:val="1"/>
      <w:numFmt w:val="decimal"/>
      <w:lvlText w:val="%2)"/>
      <w:lvlJc w:val="left"/>
      <w:pPr>
        <w:ind w:left="720" w:firstLine="0"/>
      </w:pPr>
    </w:lvl>
    <w:lvl w:ilvl="2" w:tplc="2D9E7206">
      <w:start w:val="1"/>
      <w:numFmt w:val="lowerRoman"/>
      <w:lvlText w:val="%3."/>
      <w:lvlJc w:val="left"/>
      <w:pPr>
        <w:ind w:left="1620" w:firstLine="0"/>
      </w:pPr>
    </w:lvl>
    <w:lvl w:ilvl="3" w:tplc="E1A65F7E">
      <w:start w:val="1"/>
      <w:numFmt w:val="decimal"/>
      <w:lvlText w:val="%4."/>
      <w:lvlJc w:val="left"/>
      <w:pPr>
        <w:ind w:left="2160" w:firstLine="0"/>
      </w:pPr>
    </w:lvl>
    <w:lvl w:ilvl="4" w:tplc="B84E0B72">
      <w:start w:val="1"/>
      <w:numFmt w:val="lowerLetter"/>
      <w:lvlText w:val="%5."/>
      <w:lvlJc w:val="left"/>
      <w:pPr>
        <w:ind w:left="2880" w:firstLine="0"/>
      </w:pPr>
    </w:lvl>
    <w:lvl w:ilvl="5" w:tplc="4ED25180">
      <w:start w:val="1"/>
      <w:numFmt w:val="lowerRoman"/>
      <w:lvlText w:val="%6."/>
      <w:lvlJc w:val="left"/>
      <w:pPr>
        <w:ind w:left="3780" w:firstLine="0"/>
      </w:pPr>
    </w:lvl>
    <w:lvl w:ilvl="6" w:tplc="00005282">
      <w:start w:val="1"/>
      <w:numFmt w:val="decimal"/>
      <w:lvlText w:val="%7."/>
      <w:lvlJc w:val="left"/>
      <w:pPr>
        <w:ind w:left="4320" w:firstLine="0"/>
      </w:pPr>
    </w:lvl>
    <w:lvl w:ilvl="7" w:tplc="B7BEA974">
      <w:start w:val="1"/>
      <w:numFmt w:val="lowerLetter"/>
      <w:lvlText w:val="%8."/>
      <w:lvlJc w:val="left"/>
      <w:pPr>
        <w:ind w:left="5040" w:firstLine="0"/>
      </w:pPr>
    </w:lvl>
    <w:lvl w:ilvl="8" w:tplc="44A25FC4">
      <w:start w:val="1"/>
      <w:numFmt w:val="lowerRoman"/>
      <w:lvlText w:val="%9."/>
      <w:lvlJc w:val="left"/>
      <w:pPr>
        <w:ind w:left="5940" w:firstLine="0"/>
      </w:pPr>
    </w:lvl>
  </w:abstractNum>
  <w:abstractNum w:abstractNumId="24" w15:restartNumberingAfterBreak="0">
    <w:nsid w:val="3D3C7007"/>
    <w:multiLevelType w:val="singleLevel"/>
    <w:tmpl w:val="2AD0F936"/>
    <w:name w:val="Bullet 38"/>
    <w:lvl w:ilvl="0">
      <w:start w:val="1"/>
      <w:numFmt w:val="lowerLetter"/>
      <w:lvlText w:val="%1)"/>
      <w:lvlJc w:val="left"/>
      <w:pPr>
        <w:ind w:left="0" w:firstLine="0"/>
      </w:pPr>
    </w:lvl>
  </w:abstractNum>
  <w:abstractNum w:abstractNumId="25" w15:restartNumberingAfterBreak="0">
    <w:nsid w:val="3DBA5C53"/>
    <w:multiLevelType w:val="singleLevel"/>
    <w:tmpl w:val="41108BCC"/>
    <w:name w:val="Bullet 11"/>
    <w:lvl w:ilvl="0">
      <w:start w:val="4"/>
      <w:numFmt w:val="ordinal"/>
      <w:lvlText w:val="%1"/>
      <w:lvlJc w:val="left"/>
      <w:pPr>
        <w:ind w:left="0" w:firstLine="0"/>
      </w:pPr>
    </w:lvl>
  </w:abstractNum>
  <w:abstractNum w:abstractNumId="26" w15:restartNumberingAfterBreak="0">
    <w:nsid w:val="3F240637"/>
    <w:multiLevelType w:val="singleLevel"/>
    <w:tmpl w:val="20BAE9AE"/>
    <w:name w:val="Bullet 27"/>
    <w:lvl w:ilvl="0">
      <w:start w:val="1"/>
      <w:numFmt w:val="ordinal"/>
      <w:lvlText w:val="%1"/>
      <w:lvlJc w:val="left"/>
      <w:pPr>
        <w:ind w:left="0" w:firstLine="0"/>
      </w:pPr>
    </w:lvl>
  </w:abstractNum>
  <w:abstractNum w:abstractNumId="27" w15:restartNumberingAfterBreak="0">
    <w:nsid w:val="3FDB66EE"/>
    <w:multiLevelType w:val="hybridMultilevel"/>
    <w:tmpl w:val="EFB22B98"/>
    <w:name w:val="Lista numerowana 6"/>
    <w:lvl w:ilvl="0" w:tplc="F2E8671A">
      <w:numFmt w:val="bullet"/>
      <w:lvlText w:val=""/>
      <w:lvlJc w:val="left"/>
      <w:pPr>
        <w:ind w:left="360" w:firstLine="0"/>
      </w:pPr>
      <w:rPr>
        <w:rFonts w:ascii="Symbol" w:hAnsi="Symbol" w:cs="Arial"/>
      </w:rPr>
    </w:lvl>
    <w:lvl w:ilvl="1" w:tplc="AA4EFB50">
      <w:numFmt w:val="bullet"/>
      <w:lvlText w:val="o"/>
      <w:lvlJc w:val="left"/>
      <w:pPr>
        <w:ind w:left="1080" w:firstLine="0"/>
      </w:pPr>
      <w:rPr>
        <w:rFonts w:ascii="Courier New" w:hAnsi="Courier New" w:cs="Courier New"/>
      </w:rPr>
    </w:lvl>
    <w:lvl w:ilvl="2" w:tplc="CB1A28B6">
      <w:numFmt w:val="bullet"/>
      <w:lvlText w:val=""/>
      <w:lvlJc w:val="left"/>
      <w:pPr>
        <w:ind w:left="1800" w:firstLine="0"/>
      </w:pPr>
      <w:rPr>
        <w:rFonts w:ascii="Wingdings" w:eastAsia="Wingdings" w:hAnsi="Wingdings" w:cs="Wingdings"/>
      </w:rPr>
    </w:lvl>
    <w:lvl w:ilvl="3" w:tplc="2D50CDC4">
      <w:numFmt w:val="bullet"/>
      <w:lvlText w:val=""/>
      <w:lvlJc w:val="left"/>
      <w:pPr>
        <w:ind w:left="2520" w:firstLine="0"/>
      </w:pPr>
      <w:rPr>
        <w:rFonts w:ascii="Symbol" w:hAnsi="Symbol" w:cs="Symbol"/>
      </w:rPr>
    </w:lvl>
    <w:lvl w:ilvl="4" w:tplc="969A0A56">
      <w:numFmt w:val="bullet"/>
      <w:lvlText w:val="o"/>
      <w:lvlJc w:val="left"/>
      <w:pPr>
        <w:ind w:left="3240" w:firstLine="0"/>
      </w:pPr>
      <w:rPr>
        <w:rFonts w:ascii="Courier New" w:hAnsi="Courier New" w:cs="Courier New"/>
      </w:rPr>
    </w:lvl>
    <w:lvl w:ilvl="5" w:tplc="E42C31DC">
      <w:numFmt w:val="bullet"/>
      <w:lvlText w:val=""/>
      <w:lvlJc w:val="left"/>
      <w:pPr>
        <w:ind w:left="3960" w:firstLine="0"/>
      </w:pPr>
      <w:rPr>
        <w:rFonts w:ascii="Wingdings" w:eastAsia="Wingdings" w:hAnsi="Wingdings" w:cs="Wingdings"/>
      </w:rPr>
    </w:lvl>
    <w:lvl w:ilvl="6" w:tplc="0A86280E">
      <w:numFmt w:val="bullet"/>
      <w:lvlText w:val=""/>
      <w:lvlJc w:val="left"/>
      <w:pPr>
        <w:ind w:left="4680" w:firstLine="0"/>
      </w:pPr>
      <w:rPr>
        <w:rFonts w:ascii="Symbol" w:hAnsi="Symbol" w:cs="Symbol"/>
      </w:rPr>
    </w:lvl>
    <w:lvl w:ilvl="7" w:tplc="F63AD7EE">
      <w:numFmt w:val="bullet"/>
      <w:lvlText w:val="o"/>
      <w:lvlJc w:val="left"/>
      <w:pPr>
        <w:ind w:left="5400" w:firstLine="0"/>
      </w:pPr>
      <w:rPr>
        <w:rFonts w:ascii="Courier New" w:hAnsi="Courier New" w:cs="Courier New"/>
      </w:rPr>
    </w:lvl>
    <w:lvl w:ilvl="8" w:tplc="563EEEA2">
      <w:numFmt w:val="bullet"/>
      <w:lvlText w:val=""/>
      <w:lvlJc w:val="left"/>
      <w:pPr>
        <w:ind w:left="6120" w:firstLine="0"/>
      </w:pPr>
      <w:rPr>
        <w:rFonts w:ascii="Wingdings" w:eastAsia="Wingdings" w:hAnsi="Wingdings" w:cs="Wingdings"/>
      </w:rPr>
    </w:lvl>
  </w:abstractNum>
  <w:abstractNum w:abstractNumId="28" w15:restartNumberingAfterBreak="0">
    <w:nsid w:val="41EB1BCA"/>
    <w:multiLevelType w:val="singleLevel"/>
    <w:tmpl w:val="81669440"/>
    <w:name w:val="Bullet 36"/>
    <w:lvl w:ilvl="0">
      <w:numFmt w:val="bullet"/>
      <w:lvlText w:val="−"/>
      <w:lvlJc w:val="left"/>
      <w:pPr>
        <w:ind w:left="0" w:firstLine="0"/>
      </w:pPr>
      <w:rPr>
        <w:rFonts w:ascii="Symbol" w:hAnsi="Symbol"/>
      </w:rPr>
    </w:lvl>
  </w:abstractNum>
  <w:abstractNum w:abstractNumId="29" w15:restartNumberingAfterBreak="0">
    <w:nsid w:val="42282E30"/>
    <w:multiLevelType w:val="hybridMultilevel"/>
    <w:tmpl w:val="68AC0706"/>
    <w:name w:val="Lista numerowana 10"/>
    <w:lvl w:ilvl="0" w:tplc="D2C6B3D4">
      <w:start w:val="1"/>
      <w:numFmt w:val="decimal"/>
      <w:lvlText w:val="%1)"/>
      <w:lvlJc w:val="left"/>
      <w:pPr>
        <w:ind w:left="870" w:firstLine="0"/>
      </w:pPr>
    </w:lvl>
    <w:lvl w:ilvl="1" w:tplc="7A548AA2">
      <w:start w:val="1"/>
      <w:numFmt w:val="decimal"/>
      <w:lvlText w:val="%2)"/>
      <w:lvlJc w:val="left"/>
      <w:pPr>
        <w:ind w:left="1590" w:firstLine="0"/>
      </w:pPr>
    </w:lvl>
    <w:lvl w:ilvl="2" w:tplc="D23265BE">
      <w:start w:val="1"/>
      <w:numFmt w:val="lowerRoman"/>
      <w:lvlText w:val="%3."/>
      <w:lvlJc w:val="left"/>
      <w:pPr>
        <w:ind w:left="2490" w:firstLine="0"/>
      </w:pPr>
    </w:lvl>
    <w:lvl w:ilvl="3" w:tplc="8EACDFE4">
      <w:start w:val="1"/>
      <w:numFmt w:val="decimal"/>
      <w:lvlText w:val="%4."/>
      <w:lvlJc w:val="left"/>
      <w:pPr>
        <w:ind w:left="3030" w:firstLine="0"/>
      </w:pPr>
    </w:lvl>
    <w:lvl w:ilvl="4" w:tplc="C540E0C0">
      <w:start w:val="1"/>
      <w:numFmt w:val="lowerLetter"/>
      <w:lvlText w:val="%5."/>
      <w:lvlJc w:val="left"/>
      <w:pPr>
        <w:ind w:left="3750" w:firstLine="0"/>
      </w:pPr>
    </w:lvl>
    <w:lvl w:ilvl="5" w:tplc="D5281F6C">
      <w:start w:val="1"/>
      <w:numFmt w:val="lowerRoman"/>
      <w:lvlText w:val="%6."/>
      <w:lvlJc w:val="left"/>
      <w:pPr>
        <w:ind w:left="4650" w:firstLine="0"/>
      </w:pPr>
    </w:lvl>
    <w:lvl w:ilvl="6" w:tplc="FD7299B0">
      <w:start w:val="1"/>
      <w:numFmt w:val="decimal"/>
      <w:lvlText w:val="%7."/>
      <w:lvlJc w:val="left"/>
      <w:pPr>
        <w:ind w:left="5190" w:firstLine="0"/>
      </w:pPr>
    </w:lvl>
    <w:lvl w:ilvl="7" w:tplc="755E1DEE">
      <w:start w:val="1"/>
      <w:numFmt w:val="lowerLetter"/>
      <w:lvlText w:val="%8."/>
      <w:lvlJc w:val="left"/>
      <w:pPr>
        <w:ind w:left="5910" w:firstLine="0"/>
      </w:pPr>
    </w:lvl>
    <w:lvl w:ilvl="8" w:tplc="B0C8944A">
      <w:start w:val="1"/>
      <w:numFmt w:val="lowerRoman"/>
      <w:lvlText w:val="%9."/>
      <w:lvlJc w:val="left"/>
      <w:pPr>
        <w:ind w:left="6810" w:firstLine="0"/>
      </w:pPr>
    </w:lvl>
  </w:abstractNum>
  <w:abstractNum w:abstractNumId="30" w15:restartNumberingAfterBreak="0">
    <w:nsid w:val="42916618"/>
    <w:multiLevelType w:val="hybridMultilevel"/>
    <w:tmpl w:val="00DEB3D8"/>
    <w:name w:val="Numbered list 25"/>
    <w:lvl w:ilvl="0" w:tplc="1174CFC4">
      <w:start w:val="1"/>
      <w:numFmt w:val="decimal"/>
      <w:lvlText w:val="%1."/>
      <w:lvlJc w:val="left"/>
      <w:pPr>
        <w:ind w:left="0" w:firstLine="0"/>
      </w:pPr>
    </w:lvl>
    <w:lvl w:ilvl="1" w:tplc="2864004A">
      <w:start w:val="1"/>
      <w:numFmt w:val="decimal"/>
      <w:lvlText w:val="%2."/>
      <w:lvlJc w:val="left"/>
      <w:pPr>
        <w:ind w:left="0" w:firstLine="0"/>
      </w:pPr>
    </w:lvl>
    <w:lvl w:ilvl="2" w:tplc="754099AC">
      <w:start w:val="1"/>
      <w:numFmt w:val="lowerRoman"/>
      <w:lvlText w:val="%3."/>
      <w:lvlJc w:val="left"/>
      <w:pPr>
        <w:ind w:left="1980" w:firstLine="0"/>
      </w:pPr>
    </w:lvl>
    <w:lvl w:ilvl="3" w:tplc="FC1A33B6">
      <w:start w:val="1"/>
      <w:numFmt w:val="decimal"/>
      <w:lvlText w:val="%4."/>
      <w:lvlJc w:val="left"/>
      <w:pPr>
        <w:ind w:left="2520" w:firstLine="0"/>
      </w:pPr>
    </w:lvl>
    <w:lvl w:ilvl="4" w:tplc="159A240A">
      <w:start w:val="1"/>
      <w:numFmt w:val="lowerLetter"/>
      <w:lvlText w:val="%5."/>
      <w:lvlJc w:val="left"/>
      <w:pPr>
        <w:ind w:left="3240" w:firstLine="0"/>
      </w:pPr>
    </w:lvl>
    <w:lvl w:ilvl="5" w:tplc="F4FACDE6">
      <w:start w:val="1"/>
      <w:numFmt w:val="lowerRoman"/>
      <w:lvlText w:val="%6."/>
      <w:lvlJc w:val="left"/>
      <w:pPr>
        <w:ind w:left="4140" w:firstLine="0"/>
      </w:pPr>
    </w:lvl>
    <w:lvl w:ilvl="6" w:tplc="A6905AA6">
      <w:start w:val="1"/>
      <w:numFmt w:val="decimal"/>
      <w:lvlText w:val="%7."/>
      <w:lvlJc w:val="left"/>
      <w:pPr>
        <w:ind w:left="4680" w:firstLine="0"/>
      </w:pPr>
    </w:lvl>
    <w:lvl w:ilvl="7" w:tplc="1EE8F7AC">
      <w:start w:val="1"/>
      <w:numFmt w:val="lowerLetter"/>
      <w:lvlText w:val="%8."/>
      <w:lvlJc w:val="left"/>
      <w:pPr>
        <w:ind w:left="5400" w:firstLine="0"/>
      </w:pPr>
    </w:lvl>
    <w:lvl w:ilvl="8" w:tplc="33C46932">
      <w:start w:val="1"/>
      <w:numFmt w:val="lowerRoman"/>
      <w:lvlText w:val="%9."/>
      <w:lvlJc w:val="left"/>
      <w:pPr>
        <w:ind w:left="6300" w:firstLine="0"/>
      </w:pPr>
    </w:lvl>
  </w:abstractNum>
  <w:abstractNum w:abstractNumId="31" w15:restartNumberingAfterBreak="0">
    <w:nsid w:val="47BD6495"/>
    <w:multiLevelType w:val="singleLevel"/>
    <w:tmpl w:val="E4AC3736"/>
    <w:name w:val="Bullet 33"/>
    <w:lvl w:ilvl="0">
      <w:numFmt w:val="bullet"/>
      <w:lvlText w:val="−"/>
      <w:lvlJc w:val="left"/>
      <w:pPr>
        <w:ind w:left="0" w:firstLine="0"/>
      </w:pPr>
      <w:rPr>
        <w:rFonts w:ascii="Symbol" w:hAnsi="Symbol"/>
      </w:rPr>
    </w:lvl>
  </w:abstractNum>
  <w:abstractNum w:abstractNumId="32" w15:restartNumberingAfterBreak="0">
    <w:nsid w:val="4D864B90"/>
    <w:multiLevelType w:val="singleLevel"/>
    <w:tmpl w:val="3D9611E2"/>
    <w:name w:val="Bullet 31"/>
    <w:lvl w:ilvl="0">
      <w:start w:val="1"/>
      <w:numFmt w:val="decimal"/>
      <w:lvlText w:val="%1."/>
      <w:lvlJc w:val="left"/>
      <w:pPr>
        <w:ind w:left="0" w:firstLine="0"/>
      </w:pPr>
    </w:lvl>
  </w:abstractNum>
  <w:abstractNum w:abstractNumId="33" w15:restartNumberingAfterBreak="0">
    <w:nsid w:val="4FB8152C"/>
    <w:multiLevelType w:val="hybridMultilevel"/>
    <w:tmpl w:val="DA1A99A6"/>
    <w:name w:val="Lista numerowana 1"/>
    <w:lvl w:ilvl="0" w:tplc="E514E496">
      <w:start w:val="1"/>
      <w:numFmt w:val="decimal"/>
      <w:lvlText w:val="%1."/>
      <w:lvlJc w:val="left"/>
      <w:pPr>
        <w:ind w:left="0" w:firstLine="0"/>
      </w:pPr>
    </w:lvl>
    <w:lvl w:ilvl="1" w:tplc="E2A46578">
      <w:start w:val="1"/>
      <w:numFmt w:val="lowerLetter"/>
      <w:lvlText w:val="%2."/>
      <w:lvlJc w:val="left"/>
      <w:pPr>
        <w:ind w:left="720" w:firstLine="0"/>
      </w:pPr>
    </w:lvl>
    <w:lvl w:ilvl="2" w:tplc="1578F9E0">
      <w:start w:val="1"/>
      <w:numFmt w:val="lowerRoman"/>
      <w:lvlText w:val="%3."/>
      <w:lvlJc w:val="left"/>
      <w:pPr>
        <w:ind w:left="1620" w:firstLine="0"/>
      </w:pPr>
    </w:lvl>
    <w:lvl w:ilvl="3" w:tplc="8842DB90">
      <w:start w:val="1"/>
      <w:numFmt w:val="decimal"/>
      <w:lvlText w:val="%4."/>
      <w:lvlJc w:val="left"/>
      <w:pPr>
        <w:ind w:left="2160" w:firstLine="0"/>
      </w:pPr>
    </w:lvl>
    <w:lvl w:ilvl="4" w:tplc="DB7C9E26">
      <w:start w:val="1"/>
      <w:numFmt w:val="lowerLetter"/>
      <w:lvlText w:val="%5."/>
      <w:lvlJc w:val="left"/>
      <w:pPr>
        <w:ind w:left="2880" w:firstLine="0"/>
      </w:pPr>
    </w:lvl>
    <w:lvl w:ilvl="5" w:tplc="B664D2CC">
      <w:start w:val="1"/>
      <w:numFmt w:val="lowerRoman"/>
      <w:lvlText w:val="%6."/>
      <w:lvlJc w:val="left"/>
      <w:pPr>
        <w:ind w:left="3780" w:firstLine="0"/>
      </w:pPr>
    </w:lvl>
    <w:lvl w:ilvl="6" w:tplc="6FB6F1C8">
      <w:start w:val="1"/>
      <w:numFmt w:val="decimal"/>
      <w:lvlText w:val="%7."/>
      <w:lvlJc w:val="left"/>
      <w:pPr>
        <w:ind w:left="4320" w:firstLine="0"/>
      </w:pPr>
    </w:lvl>
    <w:lvl w:ilvl="7" w:tplc="4B78B9B4">
      <w:start w:val="1"/>
      <w:numFmt w:val="lowerLetter"/>
      <w:lvlText w:val="%8."/>
      <w:lvlJc w:val="left"/>
      <w:pPr>
        <w:ind w:left="5040" w:firstLine="0"/>
      </w:pPr>
    </w:lvl>
    <w:lvl w:ilvl="8" w:tplc="A0DC8D96">
      <w:start w:val="1"/>
      <w:numFmt w:val="lowerRoman"/>
      <w:lvlText w:val="%9."/>
      <w:lvlJc w:val="left"/>
      <w:pPr>
        <w:ind w:left="5940" w:firstLine="0"/>
      </w:pPr>
    </w:lvl>
  </w:abstractNum>
  <w:abstractNum w:abstractNumId="34" w15:restartNumberingAfterBreak="0">
    <w:nsid w:val="52EA2006"/>
    <w:multiLevelType w:val="singleLevel"/>
    <w:tmpl w:val="93FA5040"/>
    <w:name w:val="Bullet 35"/>
    <w:lvl w:ilvl="0">
      <w:start w:val="2"/>
      <w:numFmt w:val="lowerLetter"/>
      <w:lvlText w:val="%1."/>
      <w:lvlJc w:val="left"/>
      <w:pPr>
        <w:ind w:left="0" w:firstLine="0"/>
      </w:pPr>
    </w:lvl>
  </w:abstractNum>
  <w:abstractNum w:abstractNumId="35" w15:restartNumberingAfterBreak="0">
    <w:nsid w:val="578F52C7"/>
    <w:multiLevelType w:val="singleLevel"/>
    <w:tmpl w:val="E71A787A"/>
    <w:name w:val="Bullet 24"/>
    <w:lvl w:ilvl="0">
      <w:start w:val="1"/>
      <w:numFmt w:val="ordinal"/>
      <w:lvlText w:val="%1"/>
      <w:lvlJc w:val="left"/>
      <w:pPr>
        <w:ind w:left="0" w:firstLine="0"/>
      </w:pPr>
    </w:lvl>
  </w:abstractNum>
  <w:abstractNum w:abstractNumId="36" w15:restartNumberingAfterBreak="0">
    <w:nsid w:val="5B4D5332"/>
    <w:multiLevelType w:val="singleLevel"/>
    <w:tmpl w:val="F5487784"/>
    <w:name w:val="Bullet 7"/>
    <w:lvl w:ilvl="0">
      <w:start w:val="1"/>
      <w:numFmt w:val="upperLetter"/>
      <w:lvlText w:val="%1"/>
      <w:lvlJc w:val="left"/>
      <w:pPr>
        <w:ind w:left="0" w:firstLine="0"/>
      </w:pPr>
    </w:lvl>
  </w:abstractNum>
  <w:abstractNum w:abstractNumId="37" w15:restartNumberingAfterBreak="0">
    <w:nsid w:val="61525DE5"/>
    <w:multiLevelType w:val="singleLevel"/>
    <w:tmpl w:val="B7CA76BC"/>
    <w:name w:val="Bullet 58"/>
    <w:lvl w:ilvl="0">
      <w:start w:val="1"/>
      <w:numFmt w:val="ordinal"/>
      <w:lvlText w:val="%1"/>
      <w:lvlJc w:val="left"/>
      <w:pPr>
        <w:ind w:left="0" w:firstLine="0"/>
      </w:pPr>
    </w:lvl>
  </w:abstractNum>
  <w:abstractNum w:abstractNumId="38" w15:restartNumberingAfterBreak="0">
    <w:nsid w:val="64E90113"/>
    <w:multiLevelType w:val="hybridMultilevel"/>
    <w:tmpl w:val="B8D0B38A"/>
    <w:name w:val="Lista numerowana 8"/>
    <w:lvl w:ilvl="0" w:tplc="41C2406E">
      <w:start w:val="1"/>
      <w:numFmt w:val="lowerLetter"/>
      <w:lvlText w:val="%1)"/>
      <w:lvlJc w:val="left"/>
      <w:pPr>
        <w:ind w:left="0" w:firstLine="0"/>
      </w:pPr>
    </w:lvl>
    <w:lvl w:ilvl="1" w:tplc="258853B8">
      <w:start w:val="1"/>
      <w:numFmt w:val="lowerLetter"/>
      <w:lvlText w:val="%2."/>
      <w:lvlJc w:val="left"/>
      <w:pPr>
        <w:ind w:left="720" w:firstLine="0"/>
      </w:pPr>
    </w:lvl>
    <w:lvl w:ilvl="2" w:tplc="54BAEB46">
      <w:start w:val="1"/>
      <w:numFmt w:val="lowerRoman"/>
      <w:lvlText w:val="%3."/>
      <w:lvlJc w:val="left"/>
      <w:pPr>
        <w:ind w:left="1620" w:firstLine="0"/>
      </w:pPr>
    </w:lvl>
    <w:lvl w:ilvl="3" w:tplc="80D01A1E">
      <w:start w:val="1"/>
      <w:numFmt w:val="decimal"/>
      <w:lvlText w:val="%4."/>
      <w:lvlJc w:val="left"/>
      <w:pPr>
        <w:ind w:left="2160" w:firstLine="0"/>
      </w:pPr>
    </w:lvl>
    <w:lvl w:ilvl="4" w:tplc="6F5CAE08">
      <w:start w:val="1"/>
      <w:numFmt w:val="lowerLetter"/>
      <w:lvlText w:val="%5."/>
      <w:lvlJc w:val="left"/>
      <w:pPr>
        <w:ind w:left="2880" w:firstLine="0"/>
      </w:pPr>
    </w:lvl>
    <w:lvl w:ilvl="5" w:tplc="FFB6AD76">
      <w:start w:val="1"/>
      <w:numFmt w:val="lowerRoman"/>
      <w:lvlText w:val="%6."/>
      <w:lvlJc w:val="left"/>
      <w:pPr>
        <w:ind w:left="3780" w:firstLine="0"/>
      </w:pPr>
    </w:lvl>
    <w:lvl w:ilvl="6" w:tplc="3DEE1FA6">
      <w:start w:val="1"/>
      <w:numFmt w:val="decimal"/>
      <w:lvlText w:val="%7."/>
      <w:lvlJc w:val="left"/>
      <w:pPr>
        <w:ind w:left="4320" w:firstLine="0"/>
      </w:pPr>
    </w:lvl>
    <w:lvl w:ilvl="7" w:tplc="6F8EFEC6">
      <w:start w:val="1"/>
      <w:numFmt w:val="lowerLetter"/>
      <w:lvlText w:val="%8."/>
      <w:lvlJc w:val="left"/>
      <w:pPr>
        <w:ind w:left="5040" w:firstLine="0"/>
      </w:pPr>
    </w:lvl>
    <w:lvl w:ilvl="8" w:tplc="91D89E7A">
      <w:start w:val="1"/>
      <w:numFmt w:val="lowerRoman"/>
      <w:lvlText w:val="%9."/>
      <w:lvlJc w:val="left"/>
      <w:pPr>
        <w:ind w:left="5940" w:firstLine="0"/>
      </w:pPr>
    </w:lvl>
  </w:abstractNum>
  <w:abstractNum w:abstractNumId="39" w15:restartNumberingAfterBreak="0">
    <w:nsid w:val="679A5C45"/>
    <w:multiLevelType w:val="singleLevel"/>
    <w:tmpl w:val="192AA2B0"/>
    <w:name w:val="Bullet 16"/>
    <w:lvl w:ilvl="0">
      <w:start w:val="1"/>
      <w:numFmt w:val="ordinal"/>
      <w:lvlText w:val="%1"/>
      <w:lvlJc w:val="left"/>
      <w:pPr>
        <w:ind w:left="0" w:firstLine="0"/>
      </w:pPr>
    </w:lvl>
  </w:abstractNum>
  <w:abstractNum w:abstractNumId="40" w15:restartNumberingAfterBreak="0">
    <w:nsid w:val="68623A8A"/>
    <w:multiLevelType w:val="singleLevel"/>
    <w:tmpl w:val="06184440"/>
    <w:name w:val="Bullet 28"/>
    <w:lvl w:ilvl="0">
      <w:start w:val="1"/>
      <w:numFmt w:val="lowerLetter"/>
      <w:lvlText w:val="%1."/>
      <w:lvlJc w:val="left"/>
      <w:pPr>
        <w:ind w:left="0" w:firstLine="0"/>
      </w:pPr>
    </w:lvl>
  </w:abstractNum>
  <w:abstractNum w:abstractNumId="41" w15:restartNumberingAfterBreak="0">
    <w:nsid w:val="6AD23974"/>
    <w:multiLevelType w:val="singleLevel"/>
    <w:tmpl w:val="AC723DA8"/>
    <w:name w:val="Bullet 10"/>
    <w:lvl w:ilvl="0">
      <w:start w:val="1"/>
      <w:numFmt w:val="decimal"/>
      <w:lvlText w:val="%1."/>
      <w:lvlJc w:val="left"/>
      <w:pPr>
        <w:ind w:left="0" w:firstLine="0"/>
      </w:pPr>
    </w:lvl>
  </w:abstractNum>
  <w:abstractNum w:abstractNumId="42" w15:restartNumberingAfterBreak="0">
    <w:nsid w:val="6D563B8E"/>
    <w:multiLevelType w:val="singleLevel"/>
    <w:tmpl w:val="13A8872E"/>
    <w:name w:val="Lista numerowana 5"/>
    <w:lvl w:ilvl="0">
      <w:start w:val="1"/>
      <w:numFmt w:val="lowerLetter"/>
      <w:lvlText w:val="%1)"/>
      <w:lvlJc w:val="left"/>
      <w:pPr>
        <w:ind w:left="360" w:firstLine="0"/>
      </w:pPr>
    </w:lvl>
  </w:abstractNum>
  <w:abstractNum w:abstractNumId="43" w15:restartNumberingAfterBreak="0">
    <w:nsid w:val="724F1BA0"/>
    <w:multiLevelType w:val="singleLevel"/>
    <w:tmpl w:val="0CD0F51E"/>
    <w:name w:val="Bullet 20"/>
    <w:lvl w:ilvl="0">
      <w:start w:val="1"/>
      <w:numFmt w:val="ordinal"/>
      <w:lvlText w:val="%1"/>
      <w:lvlJc w:val="left"/>
      <w:pPr>
        <w:ind w:left="0" w:firstLine="0"/>
      </w:pPr>
    </w:lvl>
  </w:abstractNum>
  <w:abstractNum w:abstractNumId="44" w15:restartNumberingAfterBreak="0">
    <w:nsid w:val="72975EF1"/>
    <w:multiLevelType w:val="singleLevel"/>
    <w:tmpl w:val="2C788246"/>
    <w:name w:val="Bullet 23"/>
    <w:lvl w:ilvl="0">
      <w:start w:val="1"/>
      <w:numFmt w:val="ordinal"/>
      <w:lvlText w:val="%1"/>
      <w:lvlJc w:val="left"/>
      <w:pPr>
        <w:ind w:left="0" w:firstLine="0"/>
      </w:pPr>
    </w:lvl>
  </w:abstractNum>
  <w:abstractNum w:abstractNumId="45" w15:restartNumberingAfterBreak="0">
    <w:nsid w:val="76336360"/>
    <w:multiLevelType w:val="singleLevel"/>
    <w:tmpl w:val="2976EE38"/>
    <w:name w:val="Bullet 14"/>
    <w:lvl w:ilvl="0">
      <w:start w:val="1"/>
      <w:numFmt w:val="decimal"/>
      <w:lvlText w:val="%1)"/>
      <w:lvlJc w:val="left"/>
      <w:pPr>
        <w:ind w:left="0" w:firstLine="0"/>
      </w:pPr>
    </w:lvl>
  </w:abstractNum>
  <w:abstractNum w:abstractNumId="46" w15:restartNumberingAfterBreak="0">
    <w:nsid w:val="7B471ACD"/>
    <w:multiLevelType w:val="singleLevel"/>
    <w:tmpl w:val="CE647160"/>
    <w:name w:val="Bullet 29"/>
    <w:lvl w:ilvl="0">
      <w:start w:val="1"/>
      <w:numFmt w:val="decimal"/>
      <w:lvlText w:val="%1."/>
      <w:lvlJc w:val="left"/>
      <w:pPr>
        <w:ind w:left="0" w:firstLine="0"/>
      </w:pPr>
    </w:lvl>
  </w:abstractNum>
  <w:abstractNum w:abstractNumId="47" w15:restartNumberingAfterBreak="0">
    <w:nsid w:val="7EC227CA"/>
    <w:multiLevelType w:val="singleLevel"/>
    <w:tmpl w:val="59EE8348"/>
    <w:name w:val="Bullet 6"/>
    <w:lvl w:ilvl="0">
      <w:start w:val="1"/>
      <w:numFmt w:val="ordinal"/>
      <w:lvlText w:val="%1"/>
      <w:lvlJc w:val="left"/>
      <w:pPr>
        <w:ind w:left="0" w:firstLine="0"/>
      </w:pPr>
    </w:lvl>
  </w:abstractNum>
  <w:num w:numId="1" w16cid:durableId="1428384705">
    <w:abstractNumId w:val="33"/>
  </w:num>
  <w:num w:numId="2" w16cid:durableId="833690977">
    <w:abstractNumId w:val="11"/>
  </w:num>
  <w:num w:numId="3" w16cid:durableId="1091315020">
    <w:abstractNumId w:val="43"/>
  </w:num>
  <w:num w:numId="4" w16cid:durableId="240676982">
    <w:abstractNumId w:val="5"/>
  </w:num>
  <w:num w:numId="5" w16cid:durableId="819345827">
    <w:abstractNumId w:val="44"/>
  </w:num>
  <w:num w:numId="6" w16cid:durableId="1161966023">
    <w:abstractNumId w:val="3"/>
  </w:num>
  <w:num w:numId="7" w16cid:durableId="468015507">
    <w:abstractNumId w:val="37"/>
  </w:num>
  <w:num w:numId="8" w16cid:durableId="1132363028">
    <w:abstractNumId w:val="41"/>
  </w:num>
  <w:num w:numId="9" w16cid:durableId="877737238">
    <w:abstractNumId w:val="35"/>
  </w:num>
  <w:num w:numId="10" w16cid:durableId="1181625811">
    <w:abstractNumId w:val="9"/>
  </w:num>
  <w:num w:numId="11" w16cid:durableId="250047252">
    <w:abstractNumId w:val="20"/>
  </w:num>
  <w:num w:numId="12" w16cid:durableId="1571649114">
    <w:abstractNumId w:val="38"/>
  </w:num>
  <w:num w:numId="13" w16cid:durableId="1065032543">
    <w:abstractNumId w:val="18"/>
  </w:num>
  <w:num w:numId="14" w16cid:durableId="37097014">
    <w:abstractNumId w:val="16"/>
  </w:num>
  <w:num w:numId="15" w16cid:durableId="1956598446">
    <w:abstractNumId w:val="10"/>
  </w:num>
  <w:num w:numId="16" w16cid:durableId="824013491">
    <w:abstractNumId w:val="13"/>
  </w:num>
  <w:num w:numId="17" w16cid:durableId="61635287">
    <w:abstractNumId w:val="25"/>
  </w:num>
  <w:num w:numId="18" w16cid:durableId="2136944795">
    <w:abstractNumId w:val="21"/>
  </w:num>
  <w:num w:numId="19" w16cid:durableId="480927613">
    <w:abstractNumId w:val="29"/>
  </w:num>
  <w:num w:numId="20" w16cid:durableId="1876966607">
    <w:abstractNumId w:val="46"/>
  </w:num>
  <w:num w:numId="21" w16cid:durableId="1197737652">
    <w:abstractNumId w:val="6"/>
  </w:num>
  <w:num w:numId="22" w16cid:durableId="1466124924">
    <w:abstractNumId w:val="4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drawingGridHorizontalSpacing w:val="283"/>
  <w:drawingGridVerticalSpacing w:val="283"/>
  <w:doNotShadeFormData/>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9F"/>
    <w:rsid w:val="00034F4C"/>
    <w:rsid w:val="00164A1F"/>
    <w:rsid w:val="00164A43"/>
    <w:rsid w:val="00196807"/>
    <w:rsid w:val="001A1A5E"/>
    <w:rsid w:val="001E7A83"/>
    <w:rsid w:val="00236DDC"/>
    <w:rsid w:val="002B4383"/>
    <w:rsid w:val="002B516C"/>
    <w:rsid w:val="00356177"/>
    <w:rsid w:val="003A1582"/>
    <w:rsid w:val="003D529A"/>
    <w:rsid w:val="00471B2E"/>
    <w:rsid w:val="0049089F"/>
    <w:rsid w:val="00525A8F"/>
    <w:rsid w:val="005415F9"/>
    <w:rsid w:val="006D217E"/>
    <w:rsid w:val="00791A82"/>
    <w:rsid w:val="00791E21"/>
    <w:rsid w:val="007D39A1"/>
    <w:rsid w:val="0082533B"/>
    <w:rsid w:val="00857797"/>
    <w:rsid w:val="008A760A"/>
    <w:rsid w:val="009E46F2"/>
    <w:rsid w:val="00A713A8"/>
    <w:rsid w:val="00AC0468"/>
    <w:rsid w:val="00B96BB1"/>
    <w:rsid w:val="00BA3F98"/>
    <w:rsid w:val="00BC5EAC"/>
    <w:rsid w:val="00C249DB"/>
    <w:rsid w:val="00CD32C6"/>
    <w:rsid w:val="00CD78CA"/>
    <w:rsid w:val="00DB382D"/>
    <w:rsid w:val="00E31670"/>
    <w:rsid w:val="00E53D0A"/>
    <w:rsid w:val="00E91E3B"/>
    <w:rsid w:val="00F61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6C8A"/>
  <w15:docId w15:val="{5BBE201B-17D4-4702-8F16-3A00004E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ic Roman" w:eastAsia="Basic Roman" w:hAnsi="Basic Roman" w:cs="Basic Roman"/>
        <w:kern w:val="1"/>
        <w:lang w:val="pl-PL"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keepLines/>
      <w:spacing w:before="240" w:after="60"/>
      <w:outlineLvl w:val="0"/>
    </w:pPr>
    <w:rPr>
      <w:rFonts w:ascii="Basic Sans" w:eastAsia="Basic Sans" w:hAnsi="Basic Sans" w:cs="Basic Sans"/>
      <w:b/>
      <w:bCs/>
      <w:sz w:val="36"/>
      <w:szCs w:val="36"/>
    </w:rPr>
  </w:style>
  <w:style w:type="paragraph" w:styleId="Nagwek2">
    <w:name w:val="heading 2"/>
    <w:basedOn w:val="Nagwek1"/>
    <w:next w:val="Normalny"/>
    <w:qFormat/>
    <w:pPr>
      <w:outlineLvl w:val="1"/>
    </w:pPr>
    <w:rPr>
      <w:sz w:val="32"/>
      <w:szCs w:val="32"/>
    </w:rPr>
  </w:style>
  <w:style w:type="paragraph" w:styleId="Nagwek3">
    <w:name w:val="heading 3"/>
    <w:basedOn w:val="Nagwek2"/>
    <w:next w:val="Normalny"/>
    <w:qFormat/>
    <w:pPr>
      <w:outlineLvl w:val="2"/>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qFormat/>
    <w:pPr>
      <w:widowControl/>
      <w:suppressAutoHyphens/>
      <w:ind w:left="360" w:right="49"/>
      <w:jc w:val="both"/>
    </w:pPr>
    <w:rPr>
      <w:rFonts w:ascii="Times New Roman" w:eastAsia="Times New Roman" w:hAnsi="Times New Roman" w:cs="Calibri"/>
    </w:rPr>
  </w:style>
  <w:style w:type="paragraph" w:customStyle="1" w:styleId="Tekstpodstawowy21">
    <w:name w:val="Tekst podstawowy 21"/>
    <w:basedOn w:val="Normalny"/>
    <w:qFormat/>
    <w:pPr>
      <w:widowControl/>
      <w:suppressAutoHyphens/>
      <w:spacing w:after="120" w:line="480" w:lineRule="auto"/>
    </w:pPr>
    <w:rPr>
      <w:rFonts w:ascii="Times New Roman" w:eastAsia="Times New Roman" w:hAnsi="Times New Roman" w:cs="Calibri"/>
      <w:sz w:val="24"/>
      <w:szCs w:val="24"/>
    </w:rPr>
  </w:style>
  <w:style w:type="paragraph" w:customStyle="1" w:styleId="Standard">
    <w:name w:val="Standard"/>
    <w:qFormat/>
    <w:pPr>
      <w:widowControl/>
      <w:suppressAutoHyphens/>
    </w:pPr>
    <w:rPr>
      <w:rFonts w:ascii="Calibri" w:eastAsia="Calibri" w:hAnsi="Calibri" w:cs="Calibri"/>
      <w:color w:val="000064"/>
    </w:rPr>
  </w:style>
  <w:style w:type="paragraph" w:customStyle="1" w:styleId="Celibri11">
    <w:name w:val="Celibri 11"/>
    <w:basedOn w:val="Standard"/>
    <w:qFormat/>
    <w:pPr>
      <w:jc w:val="both"/>
    </w:pPr>
    <w:rPr>
      <w:rFonts w:eastAsia="Lato" w:cs="Lato"/>
      <w:sz w:val="22"/>
      <w:szCs w:val="22"/>
    </w:rPr>
  </w:style>
  <w:style w:type="paragraph" w:styleId="Tekstprzypisudolnego">
    <w:name w:val="footnote text"/>
    <w:basedOn w:val="Normalny"/>
    <w:qFormat/>
  </w:style>
  <w:style w:type="paragraph" w:styleId="Nagwek">
    <w:name w:val="header"/>
    <w:basedOn w:val="Normalny"/>
    <w:qFormat/>
    <w:pPr>
      <w:tabs>
        <w:tab w:val="center" w:pos="4819"/>
        <w:tab w:val="right" w:pos="9639"/>
      </w:tabs>
    </w:pPr>
  </w:style>
  <w:style w:type="paragraph" w:styleId="Akapitzlist">
    <w:name w:val="List Paragraph"/>
    <w:basedOn w:val="Normalny"/>
    <w:qFormat/>
    <w:pPr>
      <w:widowControl/>
      <w:suppressAutoHyphens/>
      <w:spacing w:after="200" w:line="276" w:lineRule="auto"/>
      <w:ind w:left="720"/>
    </w:pPr>
    <w:rPr>
      <w:rFonts w:ascii="Calibri" w:eastAsia="Calibri" w:hAnsi="Calibri" w:cs="Calibri"/>
      <w:sz w:val="22"/>
      <w:szCs w:val="22"/>
    </w:rPr>
  </w:style>
  <w:style w:type="paragraph" w:styleId="Stopka">
    <w:name w:val="footer"/>
    <w:basedOn w:val="Normalny"/>
    <w:qFormat/>
    <w:pPr>
      <w:tabs>
        <w:tab w:val="center" w:pos="4536"/>
        <w:tab w:val="right" w:pos="9072"/>
      </w:tabs>
    </w:pPr>
  </w:style>
  <w:style w:type="character" w:styleId="Odwoanieprzypisudolnego">
    <w:name w:val="footnote reference"/>
    <w:rPr>
      <w:vertAlign w:val="superscript"/>
    </w:rPr>
  </w:style>
  <w:style w:type="character" w:customStyle="1" w:styleId="StopkaZnak">
    <w:name w:val="Stopka Znak"/>
    <w:basedOn w:val="Domylnaczcionkaakapitu"/>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Zwykatabela0">
    <w:name w:val="Zwykła tabela"/>
    <w:tblPr>
      <w:tblStyleRowBandSize w:val="1"/>
      <w:tblStyleColBandSize w:val="1"/>
      <w:tblInd w:w="0" w:type="dxa"/>
      <w:tblCellMar>
        <w:top w:w="0" w:type="dxa"/>
        <w:left w:w="108" w:type="dxa"/>
        <w:bottom w:w="0" w:type="dxa"/>
        <w:right w:w="108" w:type="dxa"/>
      </w:tblCellMar>
    </w:tblPr>
  </w:style>
  <w:style w:type="paragraph" w:customStyle="1" w:styleId="Default">
    <w:name w:val="Default"/>
    <w:rsid w:val="007D39A1"/>
    <w:pPr>
      <w:widowControl/>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Basic Sans"/>
        <a:ea typeface="Basic Sans"/>
        <a:cs typeface="Basic Sans"/>
      </a:majorFont>
      <a:minorFont>
        <a:latin typeface="Basic Roman"/>
        <a:ea typeface="Basic Roman"/>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AB59C-5520-4349-8CE3-FF9DFB96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3148</Words>
  <Characters>18892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Wensiorra</dc:creator>
  <cp:keywords/>
  <dc:description/>
  <cp:lastModifiedBy>Jacek Smokowski ADM</cp:lastModifiedBy>
  <cp:revision>3</cp:revision>
  <dcterms:created xsi:type="dcterms:W3CDTF">2022-08-17T07:44:00Z</dcterms:created>
  <dcterms:modified xsi:type="dcterms:W3CDTF">2022-08-17T07:47:00Z</dcterms:modified>
</cp:coreProperties>
</file>