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A2A3" w14:textId="77777777" w:rsidR="00002F77" w:rsidRPr="00F778B5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jc w:val="right"/>
        <w:rPr>
          <w:rFonts w:ascii="Times New Roman" w:hAnsi="Times New Roman" w:cs="Times New Roman"/>
          <w:sz w:val="24"/>
          <w:szCs w:val="24"/>
        </w:rPr>
      </w:pPr>
    </w:p>
    <w:p w14:paraId="144E2C25" w14:textId="77777777" w:rsidR="00002F77" w:rsidRPr="00F778B5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jc w:val="right"/>
        <w:rPr>
          <w:rFonts w:ascii="Times New Roman" w:hAnsi="Times New Roman" w:cs="Times New Roman"/>
          <w:sz w:val="24"/>
          <w:szCs w:val="24"/>
        </w:rPr>
      </w:pPr>
      <w:r w:rsidRPr="00F778B5">
        <w:rPr>
          <w:rFonts w:ascii="Times New Roman" w:hAnsi="Times New Roman" w:cs="Times New Roman"/>
          <w:sz w:val="24"/>
          <w:szCs w:val="24"/>
        </w:rPr>
        <w:t>Załącznik nr 1</w:t>
      </w:r>
    </w:p>
    <w:p w14:paraId="1600549F" w14:textId="77777777" w:rsidR="00002F77" w:rsidRPr="00F778B5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rPr>
          <w:rFonts w:ascii="Times New Roman" w:hAnsi="Times New Roman" w:cs="Times New Roman"/>
          <w:sz w:val="24"/>
          <w:szCs w:val="24"/>
        </w:rPr>
      </w:pPr>
    </w:p>
    <w:p w14:paraId="25BB0EB0" w14:textId="77777777" w:rsidR="00002F77" w:rsidRPr="00F778B5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rPr>
          <w:rFonts w:ascii="Times New Roman" w:hAnsi="Times New Roman" w:cs="Times New Roman"/>
          <w:sz w:val="24"/>
          <w:szCs w:val="24"/>
        </w:rPr>
      </w:pPr>
    </w:p>
    <w:p w14:paraId="142F2EE3" w14:textId="77777777" w:rsidR="00002F77" w:rsidRPr="00F778B5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rPr>
          <w:rFonts w:ascii="Times New Roman" w:hAnsi="Times New Roman" w:cs="Times New Roman"/>
          <w:sz w:val="24"/>
          <w:szCs w:val="24"/>
        </w:rPr>
      </w:pPr>
    </w:p>
    <w:p w14:paraId="71266FBC" w14:textId="77777777" w:rsidR="00002F77" w:rsidRPr="004D6996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6996">
        <w:rPr>
          <w:rFonts w:ascii="Times New Roman" w:hAnsi="Times New Roman" w:cs="Times New Roman"/>
          <w:b/>
          <w:bCs/>
          <w:sz w:val="28"/>
          <w:szCs w:val="28"/>
        </w:rPr>
        <w:t xml:space="preserve">Opis przedmiotu zamówienia </w:t>
      </w:r>
    </w:p>
    <w:p w14:paraId="6A99851E" w14:textId="77777777" w:rsidR="00002F77" w:rsidRPr="004D6996" w:rsidRDefault="00002F77" w:rsidP="00002F77">
      <w:pPr>
        <w:pStyle w:val="Akapitzlist"/>
        <w:autoSpaceDE w:val="0"/>
        <w:autoSpaceDN w:val="0"/>
        <w:adjustRightInd w:val="0"/>
        <w:spacing w:line="259" w:lineRule="atLeast"/>
        <w:ind w:hanging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4B9A0" w14:textId="77777777" w:rsidR="00002F77" w:rsidRPr="00F778B5" w:rsidRDefault="00002F77" w:rsidP="00002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778B5">
        <w:rPr>
          <w:rFonts w:ascii="Times New Roman" w:hAnsi="Times New Roman" w:cs="Times New Roman"/>
          <w:sz w:val="24"/>
          <w:szCs w:val="24"/>
        </w:rPr>
        <w:t xml:space="preserve">Przedmiotem zamówienia jest zakup sprzętu  do rehabilitacji i aktywizacji postcovidowej: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43"/>
        <w:gridCol w:w="4622"/>
        <w:gridCol w:w="2343"/>
        <w:gridCol w:w="1843"/>
      </w:tblGrid>
      <w:tr w:rsidR="00002F77" w:rsidRPr="00F778B5" w14:paraId="29C94D25" w14:textId="77777777" w:rsidTr="00981995">
        <w:tc>
          <w:tcPr>
            <w:tcW w:w="0" w:type="auto"/>
          </w:tcPr>
          <w:p w14:paraId="4AA1EDEA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1639304"/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0" w:type="auto"/>
          </w:tcPr>
          <w:p w14:paraId="41310C17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Nazwa </w:t>
            </w:r>
          </w:p>
        </w:tc>
        <w:tc>
          <w:tcPr>
            <w:tcW w:w="2343" w:type="dxa"/>
          </w:tcPr>
          <w:p w14:paraId="11A99F48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Jednostka</w:t>
            </w:r>
          </w:p>
        </w:tc>
        <w:tc>
          <w:tcPr>
            <w:tcW w:w="1843" w:type="dxa"/>
          </w:tcPr>
          <w:p w14:paraId="3350473A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Ilość  </w:t>
            </w:r>
          </w:p>
        </w:tc>
      </w:tr>
      <w:tr w:rsidR="00002F77" w:rsidRPr="00F778B5" w14:paraId="5E7905A8" w14:textId="77777777" w:rsidTr="00981995">
        <w:tc>
          <w:tcPr>
            <w:tcW w:w="0" w:type="auto"/>
          </w:tcPr>
          <w:p w14:paraId="2AA14C73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08FEA09D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3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Łóżko rehabilitacyjne z materacem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(wymiary: szerokość 102,5, długość całkowita 212 cm, długość leża 90 x 200 wysięgnik wraz z uchwytem, łózko sterowane za pomocą pilota, elektryczna regulacja pozycji sekcji pleców i uda, zasilanie 230V, materac grubość min. 12 cm w pokrowcu nieprzemakalnym, barierki ruchome)</w:t>
            </w:r>
          </w:p>
        </w:tc>
        <w:tc>
          <w:tcPr>
            <w:tcW w:w="2343" w:type="dxa"/>
          </w:tcPr>
          <w:p w14:paraId="2B64496E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843" w:type="dxa"/>
          </w:tcPr>
          <w:p w14:paraId="4161C2C0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02F77" w:rsidRPr="00F778B5" w14:paraId="06548EE9" w14:textId="77777777" w:rsidTr="00981995">
        <w:tc>
          <w:tcPr>
            <w:tcW w:w="0" w:type="auto"/>
          </w:tcPr>
          <w:p w14:paraId="63DAE9ED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604D1884" w14:textId="77777777" w:rsidR="00002F77" w:rsidRPr="00634916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349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Lampa FOTOVITA – </w:t>
            </w:r>
            <w:r w:rsidRPr="00634916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</w:p>
          <w:p w14:paraId="08B25D9E" w14:textId="77777777" w:rsidR="00002F77" w:rsidRPr="006309F1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apięcie zasilania: 230 V 50 Hz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posób zasilania świetlówek: przez przetwornice wysokiej częstotliwości (HF)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n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atężenie oświetlenia: 5000 lux w odległości 50 cm; 2500 lux w odległości 75 cm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rwałość świetlówek: 10 000 godzin pracy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lasa zabezpieczenia ppor.: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k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lasa ochronności: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ymiary [mm]: wysokość: 635; szerokość: 285; głębokość: 195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g</w:t>
            </w:r>
            <w:r w:rsidRPr="006309F1">
              <w:rPr>
                <w:rFonts w:ascii="Times New Roman" w:hAnsi="Times New Roman" w:cs="Times New Roman"/>
                <w:sz w:val="24"/>
                <w:szCs w:val="24"/>
              </w:rPr>
              <w:t>warancja 5 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43" w:type="dxa"/>
          </w:tcPr>
          <w:p w14:paraId="3DBE2BD3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843" w:type="dxa"/>
          </w:tcPr>
          <w:p w14:paraId="43A404AF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2F77" w:rsidRPr="00F778B5" w14:paraId="7753B6AB" w14:textId="77777777" w:rsidTr="00981995">
        <w:tc>
          <w:tcPr>
            <w:tcW w:w="0" w:type="auto"/>
          </w:tcPr>
          <w:p w14:paraId="74FB323F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63C37E2A" w14:textId="77777777" w:rsidR="00002F77" w:rsidRPr="00F778B5" w:rsidRDefault="00002F77" w:rsidP="00981995">
            <w:pPr>
              <w:pStyle w:val="NormalnyWeb"/>
            </w:pPr>
            <w:r w:rsidRPr="00634916">
              <w:rPr>
                <w:b/>
                <w:bCs/>
              </w:rPr>
              <w:t>Łóżko do masażu SPINX elektryczne</w:t>
            </w:r>
            <w:r>
              <w:t>- (</w:t>
            </w:r>
            <w:r w:rsidRPr="00634916">
              <w:t>elektryczna regulacja wysokości stołu pilotem ręcznym lub nożnym, stalowa rama wraz ze specjalnymi stabilizatorami, elektryczna regulacja kąta łamania oparcia pilotem ręcznym, 3 niezależne, elektryczna regulacja kąta łamania podparcia nóg pilotem ręcznym, dwa kółka do łatwego przemieszczania stołu, stopki zwiększające stabilność stołu , podłokietniki automatycznie dostosowujące się do położenia oparcia</w:t>
            </w:r>
            <w:r>
              <w:t>,</w:t>
            </w:r>
            <w:r w:rsidRPr="00634916">
              <w:t xml:space="preserve">  podgłówek regulowany w dwóch płaszczyznach do masażu, półka przednia pod ramiona</w:t>
            </w:r>
            <w:r>
              <w:t>)</w:t>
            </w:r>
          </w:p>
        </w:tc>
        <w:tc>
          <w:tcPr>
            <w:tcW w:w="2343" w:type="dxa"/>
          </w:tcPr>
          <w:p w14:paraId="5DCC0505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t.</w:t>
            </w:r>
          </w:p>
        </w:tc>
        <w:tc>
          <w:tcPr>
            <w:tcW w:w="1843" w:type="dxa"/>
          </w:tcPr>
          <w:p w14:paraId="76E98301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F77" w:rsidRPr="00F778B5" w14:paraId="4451A8CD" w14:textId="77777777" w:rsidTr="00981995">
        <w:tc>
          <w:tcPr>
            <w:tcW w:w="0" w:type="auto"/>
          </w:tcPr>
          <w:p w14:paraId="6193C152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7C6C42B9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D6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Rower rehabilitacyjny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</w:p>
          <w:p w14:paraId="6048AE8A" w14:textId="3FDC0ABD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pionowy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rower rehabilitacyjny, r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odzaj oporu:  magnetyczny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 elektroniczne poziomy obciążenia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agnetyczny system hamowania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Sterowanie obciążeniem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komputerowe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Mechanizm korbowy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3-częściowy z łożyskami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r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egulacja siedziska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r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egulacja pochylenia kierownicy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ntypoślizgowe pedały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5F5CBD5F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olki transportowe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s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topki poziomujące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03D9CC2B" w14:textId="7794CCB3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mozliowść p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omiar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tętna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sensory dotykowe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14:paraId="4D3FF7D7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yświetlacz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>LCD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-c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d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ystans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rędkość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lość spalonych kalorii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omiar pulsu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14:paraId="2A13DB08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ygnalizacja przekroczenia tętna max.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56C69946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możliwość p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rogramowani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danych użytkownika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est sprawności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BF2E454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utomatyczny dobór stref treningowych tętna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14:paraId="502E3272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Pomiar tkanki tłuszczowej FAT (%), BMI, BMR</w:t>
            </w:r>
            <w:r w:rsidRPr="00957D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14:paraId="175227A4" w14:textId="77777777" w:rsidR="00002F77" w:rsidRPr="00957D60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43" w:type="dxa"/>
          </w:tcPr>
          <w:p w14:paraId="45C78B74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</w:t>
            </w:r>
            <w:r w:rsidRPr="00F778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zt.</w:t>
            </w:r>
          </w:p>
        </w:tc>
        <w:tc>
          <w:tcPr>
            <w:tcW w:w="1843" w:type="dxa"/>
          </w:tcPr>
          <w:p w14:paraId="133DC8EB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02F77" w:rsidRPr="00F778B5" w14:paraId="3C314148" w14:textId="77777777" w:rsidTr="00981995">
        <w:tc>
          <w:tcPr>
            <w:tcW w:w="0" w:type="auto"/>
          </w:tcPr>
          <w:p w14:paraId="0BC59A9D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36C94038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4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Lampa solux Lumina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(skład zestawu: lampa, statyw stołowy, statyw podłogowy, filtry 2 szt., okulary ochronne 2 szt.)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Mikroprocesorowy sterownik z zegarem</w:t>
            </w:r>
          </w:p>
          <w:p w14:paraId="61B16D3F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zabiegowym.</w:t>
            </w:r>
          </w:p>
          <w:p w14:paraId="6EB8FFF9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Regulacja natężenia promieniowania.</w:t>
            </w:r>
          </w:p>
          <w:p w14:paraId="4A40D77C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Wyświetlacz cyfrowy wskazujący ustawione</w:t>
            </w:r>
          </w:p>
          <w:p w14:paraId="34979CC5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natężenie i czas pozostały do zakończenia zabiegu.</w:t>
            </w:r>
          </w:p>
          <w:p w14:paraId="3765FA8C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Możliwość ustawienia sekwencji jasność/ czas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obrębie jednego zabiegu.</w:t>
            </w:r>
          </w:p>
          <w:p w14:paraId="5E49A38D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Promieniowanie podczerwone IR-A.</w:t>
            </w:r>
          </w:p>
          <w:p w14:paraId="4A143821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Filtry niebieski i czerwony.</w:t>
            </w:r>
          </w:p>
          <w:p w14:paraId="04BA3703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Regulacja jasności świecenia .</w:t>
            </w:r>
          </w:p>
          <w:p w14:paraId="76DD2C94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Wyświetlacz jasność/ czas.</w:t>
            </w:r>
          </w:p>
          <w:p w14:paraId="1E041657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10 programów zabiegowych do ustawienia.</w:t>
            </w:r>
          </w:p>
          <w:p w14:paraId="1DD9C2BA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Możliwość łączenia kilku składowych w jeden ciąg.</w:t>
            </w:r>
          </w:p>
          <w:p w14:paraId="044D3FB2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Stabilna konstrukcja na stojaku, podstawa</w:t>
            </w:r>
          </w:p>
          <w:p w14:paraId="22914DA2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wyposażona w kółka z hamulcami.</w:t>
            </w:r>
          </w:p>
          <w:p w14:paraId="3B5BFBA5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Wysokość urządzenia min. 1,2 m – maks. 1,9 m.</w:t>
            </w:r>
          </w:p>
          <w:p w14:paraId="52D1C0D5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Siatka zabezpieczająca.</w:t>
            </w:r>
          </w:p>
          <w:p w14:paraId="53DF87B1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Maksymalna moc żarówki 375 W.</w:t>
            </w:r>
          </w:p>
          <w:p w14:paraId="416562C0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Zegar zabiegowy 1-30 min.</w:t>
            </w:r>
          </w:p>
          <w:p w14:paraId="66255C97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Wyposażenie lampy:</w:t>
            </w:r>
          </w:p>
          <w:p w14:paraId="425E09C3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przewód sieciowy</w:t>
            </w:r>
          </w:p>
          <w:p w14:paraId="2CA94FD0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promiennik 375 W</w:t>
            </w:r>
          </w:p>
          <w:p w14:paraId="7667AD76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  <w:p w14:paraId="02766BFA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filtr czerwony</w:t>
            </w:r>
          </w:p>
          <w:p w14:paraId="1418FCB6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filtr niebieski</w:t>
            </w:r>
          </w:p>
          <w:p w14:paraId="1DA39003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okulary ochronne dla pacjenta</w:t>
            </w:r>
          </w:p>
          <w:p w14:paraId="26D88EEB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okulary ochronne dla terapeuty</w:t>
            </w:r>
          </w:p>
          <w:p w14:paraId="5CEFA051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- zapasowe bezpieczniki T3, 15L250V, 3,15A, 250V</w:t>
            </w:r>
          </w:p>
          <w:p w14:paraId="6FE6202F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– min. 2 szt.</w:t>
            </w:r>
          </w:p>
          <w:p w14:paraId="6A6DA654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Dokumentacja techniczna, instrukcja obsługi,</w:t>
            </w:r>
          </w:p>
          <w:p w14:paraId="0B92DD14" w14:textId="77777777" w:rsidR="00002F77" w:rsidRPr="00B077D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certyfikaty zgodności w języku polskim.</w:t>
            </w:r>
          </w:p>
          <w:p w14:paraId="1C3805B6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077D4">
              <w:rPr>
                <w:rFonts w:ascii="Times New Roman" w:hAnsi="Times New Roman" w:cs="Times New Roman"/>
                <w:sz w:val="24"/>
                <w:szCs w:val="24"/>
              </w:rPr>
              <w:t>Gwarancja min. 12 miesięc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343" w:type="dxa"/>
          </w:tcPr>
          <w:p w14:paraId="2C3FC87F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</w:tc>
        <w:tc>
          <w:tcPr>
            <w:tcW w:w="1843" w:type="dxa"/>
          </w:tcPr>
          <w:p w14:paraId="25FB7E83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F77" w:rsidRPr="00F778B5" w14:paraId="576BD3CD" w14:textId="77777777" w:rsidTr="00981995">
        <w:trPr>
          <w:trHeight w:val="605"/>
        </w:trPr>
        <w:tc>
          <w:tcPr>
            <w:tcW w:w="0" w:type="auto"/>
          </w:tcPr>
          <w:p w14:paraId="48A22AE4" w14:textId="2B56FF9A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2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544E77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2D259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5C4CC4" w14:textId="77777777" w:rsidR="00002F77" w:rsidRPr="00C14A7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4A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Aparat do elektroterapii Physio 110A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14:paraId="18F9CA08" w14:textId="165A572C" w:rsidR="00002F77" w:rsidRPr="00AF4A15" w:rsidRDefault="00002F77" w:rsidP="00981995">
            <w:pPr>
              <w:spacing w:before="120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 xml:space="preserve">(aparat do elektroterapii zawierający: bazę wbudowanych programów zabiegowych,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lastRenderedPageBreak/>
              <w:t>wybór jednostek chorobowych po nazwie, zegar zabiegowy, sygnalizator dźwiękow</w:t>
            </w:r>
            <w:r w:rsidR="00C60C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pl-PL"/>
              </w:rPr>
              <w:t>, wyświetlacz graficzny, okres gwarancji min. 24 miesiące)</w:t>
            </w:r>
          </w:p>
          <w:p w14:paraId="41C84BAE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3C0C2395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</w:t>
            </w: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zt.</w:t>
            </w:r>
          </w:p>
          <w:p w14:paraId="38BDEF02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6FE6F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BD8F0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8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1E6F9D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CC0C3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77" w:rsidRPr="00F778B5" w14:paraId="0D87847C" w14:textId="77777777" w:rsidTr="00981995">
        <w:trPr>
          <w:trHeight w:val="814"/>
        </w:trPr>
        <w:tc>
          <w:tcPr>
            <w:tcW w:w="0" w:type="auto"/>
          </w:tcPr>
          <w:p w14:paraId="5EA94CF1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9A1DA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46C2FC0A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14BEF4A" w14:textId="0B3A4610" w:rsidR="00002F77" w:rsidRPr="000A14B0" w:rsidRDefault="00002F77" w:rsidP="0098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A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Tech-med. Tor do nauki chodzenia wyposażony w wykładzinę antypoślizgową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 do nauki chodzenia T/U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/A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ze stalowymi poręczami, drewnianym torem z przeszkodami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r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egulacj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rozstawu i wysokości pochwytó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w;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wyposażony w s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talowe poręcze oraz słupki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bieżnia ze ścianami bocznymi z rzędami po 6 otworów wykonana ze sklejki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; p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oręcze stalowe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 które</w:t>
            </w:r>
            <w:r w:rsidRPr="000A14B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można dopasować do wysokości i postury ćwiczącego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1927B3B1" w14:textId="77777777" w:rsidR="00002F77" w:rsidRPr="000A14B0" w:rsidRDefault="00002F77" w:rsidP="00981995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</w:pPr>
            <w:r w:rsidRPr="000A14B0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pl-PL"/>
              </w:rPr>
              <w:t>Dane techniczne: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28"/>
              <w:gridCol w:w="1002"/>
            </w:tblGrid>
            <w:tr w:rsidR="00002F77" w:rsidRPr="000A14B0" w14:paraId="208C8AD3" w14:textId="77777777" w:rsidTr="00981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3253D8F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Szerokość [cm]: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74986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300,</w:t>
                  </w:r>
                </w:p>
              </w:tc>
            </w:tr>
            <w:tr w:rsidR="00002F77" w:rsidRPr="000A14B0" w14:paraId="277FD443" w14:textId="77777777" w:rsidTr="00981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AB67EC4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Wysokość [cm]: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2A154B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63-115,</w:t>
                  </w:r>
                </w:p>
              </w:tc>
            </w:tr>
            <w:tr w:rsidR="00002F77" w:rsidRPr="000A14B0" w14:paraId="7DB4D057" w14:textId="77777777" w:rsidTr="00981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DFEC509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Głębokość [cm]: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1D9DB09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96,</w:t>
                  </w:r>
                </w:p>
              </w:tc>
            </w:tr>
            <w:tr w:rsidR="00002F77" w:rsidRPr="000A14B0" w14:paraId="42126CAC" w14:textId="77777777" w:rsidTr="00981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CA9A546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Maksymalne obciążenie [kg]: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363816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150,</w:t>
                  </w:r>
                </w:p>
              </w:tc>
            </w:tr>
            <w:tr w:rsidR="00002F77" w:rsidRPr="000A14B0" w14:paraId="52235A53" w14:textId="77777777" w:rsidTr="0098199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7DFE3AA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rozstaw pochwytów [cm]: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2DE126" w14:textId="77777777" w:rsidR="00002F77" w:rsidRPr="000A14B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0A14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35-75/60,</w:t>
                  </w:r>
                </w:p>
              </w:tc>
            </w:tr>
          </w:tbl>
          <w:p w14:paraId="314D1518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52F059E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77EAD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14:paraId="5CC38B7D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CB0FAD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554D0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3377CA" w14:textId="77777777" w:rsidR="00002F77" w:rsidRPr="00F778B5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77" w:rsidRPr="00F778B5" w14:paraId="12427FFC" w14:textId="77777777" w:rsidTr="00981995">
        <w:trPr>
          <w:trHeight w:val="3447"/>
        </w:trPr>
        <w:tc>
          <w:tcPr>
            <w:tcW w:w="0" w:type="auto"/>
          </w:tcPr>
          <w:p w14:paraId="22F24584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14:paraId="4361A2D5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0A2F8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68B28C" w14:textId="77777777" w:rsidR="00002F77" w:rsidRPr="00C14A7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D969661" w14:textId="2CDE3ADA" w:rsidR="00002F77" w:rsidRPr="003E06EC" w:rsidRDefault="00002F77" w:rsidP="0098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6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Drabinka sportowa BenchK 722 B</w:t>
            </w:r>
            <w:r w:rsidRPr="003E06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E06EC">
              <w:rPr>
                <w:rFonts w:ascii="Times New Roman" w:hAnsi="Times New Roman" w:cs="Times New Roman"/>
                <w:sz w:val="24"/>
                <w:szCs w:val="24"/>
              </w:rPr>
              <w:br/>
              <w:t>( drabinka z montowanym na stałe drążkiem do podciągania z sześcioma antypoślizgowymi uchwytami poręcz do ćwiczeń z podłokietnikami i podkładem pod plecy, musi posiadać montowany na stałe drążek do podciągania PB 310B z sześcioma antypoślizgowymi uchwytam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i; mocowana do ściany)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92"/>
              <w:gridCol w:w="2514"/>
            </w:tblGrid>
            <w:tr w:rsidR="00002F77" w:rsidRPr="00E72630" w14:paraId="4F1BF70F" w14:textId="77777777" w:rsidTr="00981995">
              <w:trPr>
                <w:tblCellSpacing w:w="15" w:type="dxa"/>
              </w:trPr>
              <w:tc>
                <w:tcPr>
                  <w:tcW w:w="2096" w:type="pct"/>
                  <w:vAlign w:val="center"/>
                </w:tcPr>
                <w:p w14:paraId="3513C1E8" w14:textId="77777777" w:rsidR="00002F77" w:rsidRPr="00E72630" w:rsidRDefault="00002F77" w:rsidP="0098199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02" w:type="pct"/>
                  <w:vAlign w:val="center"/>
                </w:tcPr>
                <w:p w14:paraId="5202C3BC" w14:textId="77777777" w:rsidR="00002F77" w:rsidRPr="00E7263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002F77" w:rsidRPr="00E72630" w14:paraId="03794B85" w14:textId="77777777" w:rsidTr="00981995">
              <w:trPr>
                <w:tblCellSpacing w:w="15" w:type="dxa"/>
              </w:trPr>
              <w:tc>
                <w:tcPr>
                  <w:tcW w:w="2096" w:type="pct"/>
                  <w:vAlign w:val="center"/>
                  <w:hideMark/>
                </w:tcPr>
                <w:p w14:paraId="7EE1ECA3" w14:textId="77777777" w:rsidR="00002F77" w:rsidRPr="00E7263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2802" w:type="pct"/>
                  <w:vAlign w:val="center"/>
                  <w:hideMark/>
                </w:tcPr>
                <w:p w14:paraId="3C402286" w14:textId="77777777" w:rsidR="00002F77" w:rsidRPr="00E72630" w:rsidRDefault="00002F77" w:rsidP="009819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F52E2D0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9D439EE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  <w:p w14:paraId="2DBF164F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7AD0B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63865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1EE3369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7303D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77" w:rsidRPr="00F778B5" w14:paraId="1311765F" w14:textId="77777777" w:rsidTr="00981995">
        <w:trPr>
          <w:trHeight w:val="855"/>
        </w:trPr>
        <w:tc>
          <w:tcPr>
            <w:tcW w:w="0" w:type="auto"/>
          </w:tcPr>
          <w:p w14:paraId="1C34A8A3" w14:textId="4398731D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2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630A2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9243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C0542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182848D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3EB50" w14:textId="77777777" w:rsidR="00002F77" w:rsidRPr="004A30FC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30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REDCORD TRAINER aparat do ćwiczeń w podwieszeni</w:t>
            </w:r>
            <w:r w:rsidRPr="004A30FC">
              <w:rPr>
                <w:rFonts w:ascii="Times New Roman" w:hAnsi="Times New Roman" w:cs="Times New Roman"/>
                <w:sz w:val="24"/>
                <w:szCs w:val="24"/>
              </w:rPr>
              <w:t>u - wielofunkcyjny aparat do ćwiczeń mocowany do sufitu lub konstrukcji sufitowej lub przyściennej z kompletem uchwytów oraz możliwością szybkiej i łatwej regulacji linek i podwieszek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w zestawie)</w:t>
            </w:r>
            <w:r w:rsidRPr="004A30FC">
              <w:rPr>
                <w:rFonts w:ascii="Times New Roman" w:hAnsi="Times New Roman" w:cs="Times New Roman"/>
                <w:sz w:val="24"/>
                <w:szCs w:val="24"/>
              </w:rPr>
              <w:t>,  z zestawem montażowym, wyposażony w nóżki umożliwiające montaż na sufitach o wysokości 250-260 cm od podłogi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A30F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</w:p>
          <w:p w14:paraId="380750F4" w14:textId="77777777" w:rsidR="00002F77" w:rsidRPr="00C14A74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BB961E8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szt. </w:t>
            </w:r>
          </w:p>
          <w:p w14:paraId="61EDBCC6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FDA4F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6F57E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4D915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98F3A4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C79B77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4099C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F77" w:rsidRPr="00F778B5" w14:paraId="4ED4B1CF" w14:textId="77777777" w:rsidTr="00981995">
        <w:trPr>
          <w:trHeight w:val="1112"/>
        </w:trPr>
        <w:tc>
          <w:tcPr>
            <w:tcW w:w="0" w:type="auto"/>
          </w:tcPr>
          <w:p w14:paraId="1FF6E60B" w14:textId="4A84F3E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27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5DE3EB11" w14:textId="77777777" w:rsidR="00002F77" w:rsidRPr="008E0D0A" w:rsidRDefault="00002F77" w:rsidP="00981995">
            <w:pPr>
              <w:autoSpaceDE w:val="0"/>
              <w:autoSpaceDN w:val="0"/>
              <w:adjustRightInd w:val="0"/>
              <w:spacing w:line="259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DD86D" w14:textId="77777777" w:rsidR="00002F77" w:rsidRPr="008E0D0A" w:rsidRDefault="00002F77" w:rsidP="009819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Elektryczna ławka inwersyjna grawitacyjna</w:t>
            </w:r>
            <w:r w:rsidRPr="008E0D0A">
              <w:rPr>
                <w:rFonts w:ascii="Times New Roman" w:hAnsi="Times New Roman" w:cs="Times New Roman"/>
                <w:sz w:val="24"/>
                <w:szCs w:val="24"/>
              </w:rPr>
              <w:t>- ( ławka elektryczna w zestawie z</w:t>
            </w:r>
            <w:r w:rsidRPr="008E0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pilotem, z regulacją pozycji, z zasilaczem sieciowym, </w:t>
            </w:r>
          </w:p>
          <w:p w14:paraId="0D247AA2" w14:textId="21E5D851" w:rsidR="00002F77" w:rsidRPr="008E0D0A" w:rsidRDefault="00002F77" w:rsidP="009819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zestawie z </w:t>
            </w:r>
            <w:r w:rsidRPr="008E0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podpórk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ą</w:t>
            </w:r>
            <w:r w:rsidRPr="008E0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pod nogi w celu dostosowania do wzrostu użytkownika, z </w:t>
            </w:r>
            <w:r w:rsidRPr="008E0D0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wyściełanym oparciem oraz zabezpieczeniem nóg</w:t>
            </w:r>
            <w:r w:rsidR="008654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343" w:type="dxa"/>
          </w:tcPr>
          <w:p w14:paraId="4B8152B2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szt. </w:t>
            </w:r>
          </w:p>
        </w:tc>
        <w:tc>
          <w:tcPr>
            <w:tcW w:w="1843" w:type="dxa"/>
          </w:tcPr>
          <w:p w14:paraId="3B4E5932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C0A788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7FA7A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0EDA5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985D1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F8995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C6E8" w14:textId="77777777" w:rsidR="00002F77" w:rsidRDefault="00002F77" w:rsidP="00981995">
            <w:pPr>
              <w:autoSpaceDE w:val="0"/>
              <w:autoSpaceDN w:val="0"/>
              <w:adjustRightInd w:val="0"/>
              <w:spacing w:line="259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B63208" w14:textId="77777777" w:rsidR="00002F77" w:rsidRDefault="00002F77" w:rsidP="00002F7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bookmarkEnd w:id="0"/>
    <w:p w14:paraId="78AA42F5" w14:textId="77777777" w:rsidR="00002F77" w:rsidRPr="00F778B5" w:rsidRDefault="00002F77" w:rsidP="00002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778B5">
        <w:rPr>
          <w:rFonts w:ascii="Times New Roman" w:hAnsi="Times New Roman" w:cs="Times New Roman"/>
          <w:sz w:val="24"/>
          <w:szCs w:val="24"/>
        </w:rPr>
        <w:t>Termin realizacji zamówienia: do dnia</w:t>
      </w:r>
      <w:r>
        <w:rPr>
          <w:rFonts w:ascii="Times New Roman" w:hAnsi="Times New Roman" w:cs="Times New Roman"/>
          <w:sz w:val="24"/>
          <w:szCs w:val="24"/>
        </w:rPr>
        <w:t xml:space="preserve"> 15.</w:t>
      </w:r>
      <w:r w:rsidRPr="00F778B5">
        <w:rPr>
          <w:rFonts w:ascii="Times New Roman" w:hAnsi="Times New Roman" w:cs="Times New Roman"/>
          <w:sz w:val="24"/>
          <w:szCs w:val="24"/>
        </w:rPr>
        <w:t xml:space="preserve">12.2023r. </w:t>
      </w:r>
    </w:p>
    <w:p w14:paraId="36D799FB" w14:textId="77777777" w:rsidR="00002F77" w:rsidRPr="00F778B5" w:rsidRDefault="00002F77" w:rsidP="00002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778B5">
        <w:rPr>
          <w:rFonts w:ascii="Times New Roman" w:hAnsi="Times New Roman" w:cs="Times New Roman"/>
          <w:sz w:val="24"/>
          <w:szCs w:val="24"/>
        </w:rPr>
        <w:t xml:space="preserve">Warunki płatności : przelew z terminem płatności 14 dni. </w:t>
      </w:r>
    </w:p>
    <w:p w14:paraId="083AF818" w14:textId="77777777" w:rsidR="00002F77" w:rsidRPr="00F778B5" w:rsidRDefault="00002F77" w:rsidP="00002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778B5">
        <w:rPr>
          <w:rFonts w:ascii="Times New Roman" w:hAnsi="Times New Roman" w:cs="Times New Roman"/>
          <w:sz w:val="24"/>
          <w:szCs w:val="24"/>
        </w:rPr>
        <w:t>Miejsce dostawy: Dom Pomocy Społecznej</w:t>
      </w:r>
      <w:r>
        <w:rPr>
          <w:rFonts w:ascii="Times New Roman" w:hAnsi="Times New Roman" w:cs="Times New Roman"/>
          <w:sz w:val="24"/>
          <w:szCs w:val="24"/>
        </w:rPr>
        <w:t xml:space="preserve"> w Warzynie,</w:t>
      </w:r>
      <w:r w:rsidRPr="00F77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Warzyn 1, 88-140 Gniewkowo.</w:t>
      </w:r>
    </w:p>
    <w:p w14:paraId="594C7640" w14:textId="77777777" w:rsidR="00002F77" w:rsidRDefault="00002F77" w:rsidP="00002F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  <w:r w:rsidRPr="00F778B5">
        <w:rPr>
          <w:rFonts w:ascii="Times New Roman" w:hAnsi="Times New Roman" w:cs="Times New Roman"/>
          <w:sz w:val="24"/>
          <w:szCs w:val="24"/>
        </w:rPr>
        <w:t>Przedmiot dostawy musi spełniać wymogi określone prawem, zostać dopuszczony do obrotu handlowego i posiadać wymagane prawem ważne dokumenty, stwierdzające dopuszczenie do stosowania na terenie Polski.</w:t>
      </w:r>
    </w:p>
    <w:p w14:paraId="656164AB" w14:textId="77777777" w:rsidR="00002F77" w:rsidRDefault="00002F77" w:rsidP="00002F7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645FD1C8" w14:textId="77777777" w:rsidR="00002F77" w:rsidRDefault="00002F77" w:rsidP="00002F7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4AFFC171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0ACF972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6EA6BC0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A34565A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4E19DFB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E764D25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B7A6FA9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31AA3D4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00BB230" w14:textId="77777777" w:rsidR="00002F77" w:rsidRDefault="00002F77" w:rsidP="00002F77">
      <w:pPr>
        <w:autoSpaceDE w:val="0"/>
        <w:autoSpaceDN w:val="0"/>
        <w:adjustRightInd w:val="0"/>
        <w:spacing w:line="259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BBFC1CA" w14:textId="77777777" w:rsidR="00002F77" w:rsidRDefault="00002F77" w:rsidP="00002F7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367A40DE" w14:textId="77777777" w:rsidR="00002F77" w:rsidRDefault="00002F77" w:rsidP="00002F7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0B176070" w14:textId="77777777" w:rsidR="00002F77" w:rsidRDefault="00002F77" w:rsidP="00002F77">
      <w:pPr>
        <w:autoSpaceDE w:val="0"/>
        <w:autoSpaceDN w:val="0"/>
        <w:adjustRightInd w:val="0"/>
        <w:spacing w:line="259" w:lineRule="atLeast"/>
        <w:rPr>
          <w:rFonts w:ascii="Times New Roman" w:hAnsi="Times New Roman" w:cs="Times New Roman"/>
          <w:sz w:val="24"/>
          <w:szCs w:val="24"/>
        </w:rPr>
      </w:pPr>
    </w:p>
    <w:p w14:paraId="0493725D" w14:textId="77777777" w:rsidR="00B960DC" w:rsidRDefault="00B960DC"/>
    <w:sectPr w:rsidR="00B960DC" w:rsidSect="0064282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3F5F"/>
    <w:multiLevelType w:val="hybridMultilevel"/>
    <w:tmpl w:val="5A6C7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96F330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217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77"/>
    <w:rsid w:val="00002F77"/>
    <w:rsid w:val="0022715F"/>
    <w:rsid w:val="003C7751"/>
    <w:rsid w:val="008654F8"/>
    <w:rsid w:val="008C6B01"/>
    <w:rsid w:val="00B960DC"/>
    <w:rsid w:val="00C60CF2"/>
    <w:rsid w:val="00DB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21F1"/>
  <w15:chartTrackingRefBased/>
  <w15:docId w15:val="{094C57E8-143A-4ADE-80AA-2138CE8BD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F77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2F77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2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02F7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795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7</cp:revision>
  <cp:lastPrinted>2023-11-27T11:03:00Z</cp:lastPrinted>
  <dcterms:created xsi:type="dcterms:W3CDTF">2023-11-27T10:58:00Z</dcterms:created>
  <dcterms:modified xsi:type="dcterms:W3CDTF">2023-11-27T11:04:00Z</dcterms:modified>
</cp:coreProperties>
</file>